
<file path=[Content_Types].xml><?xml version="1.0" encoding="utf-8"?>
<Types xmlns="http://schemas.openxmlformats.org/package/2006/content-types">
  <Default Extension="png" ContentType="image/png"/>
  <Default Extension="jpeg" ContentType="image/jpeg"/>
  <Default Extension="jpg" ContentType="image/jpeg"/>
  <Default Extension="bmp" ContentType="image/bmp"/>
  <Default Extension="gif" ContentType="image/gif"/>
  <Default Extension="svg" ContentType="image/svg+xml"/>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xmlns:wp14="http://schemas.microsoft.com/office/word/2010/wordml" w:rsidP="25405F58" w14:paraId="5FA9F33F" wp14:textId="77777777">
      <w:pPr>
        <w:spacing w:before="0" w:after="60"/>
        <w:rPr>
          <w:rFonts w:ascii="Calibri" w:hAnsi="Calibri" w:eastAsia="Calibri" w:cs="Calibri"/>
          <w:b w:val="1"/>
          <w:bCs w:val="1"/>
          <w:i w:val="0"/>
          <w:iCs w:val="0"/>
          <w:color w:val="2E5266"/>
          <w:sz w:val="22"/>
          <w:szCs w:val="22"/>
        </w:rPr>
      </w:pPr>
      <w:r w:rsidRPr="25405F58" w:rsidR="25405F58">
        <w:rPr>
          <w:rFonts w:ascii="Calibri" w:hAnsi="Calibri" w:eastAsia="Calibri" w:cs="Calibri"/>
          <w:b w:val="1"/>
          <w:bCs w:val="1"/>
          <w:i w:val="0"/>
          <w:iCs w:val="0"/>
          <w:color w:val="2E5266"/>
          <w:sz w:val="22"/>
          <w:szCs w:val="22"/>
        </w:rPr>
        <w:t>TRANSPARENCIA DEL PROCESO · INSUMO 2</w:t>
      </w:r>
    </w:p>
    <w:p xmlns:wp14="http://schemas.microsoft.com/office/word/2010/wordml" w:rsidP="25405F58" w14:paraId="3E32A135" wp14:textId="77777777">
      <w:pPr>
        <w:spacing w:before="0" w:after="120"/>
        <w:rPr>
          <w:rFonts w:ascii="Calibri" w:hAnsi="Calibri" w:eastAsia="Calibri" w:cs="Calibri"/>
          <w:b w:val="1"/>
          <w:bCs w:val="1"/>
          <w:i w:val="0"/>
          <w:iCs w:val="0"/>
          <w:noProof w:val="0"/>
          <w:color w:val="000000"/>
          <w:sz w:val="22"/>
          <w:szCs w:val="22"/>
          <w:lang w:val="es-CO"/>
        </w:rPr>
      </w:pPr>
      <w:r w:rsidRPr="7AAB653A" w:rsidR="25292385">
        <w:rPr>
          <w:rFonts w:ascii="Calibri" w:hAnsi="Calibri" w:eastAsia="Calibri" w:cs="Calibri"/>
          <w:b w:val="1"/>
          <w:bCs w:val="1"/>
          <w:i w:val="0"/>
          <w:iCs w:val="0"/>
          <w:color w:val="000000"/>
          <w:sz w:val="22"/>
          <w:szCs w:val="22"/>
          <w:lang w:val="en-US"/>
        </w:rPr>
        <w:t>C</w:t>
      </w:r>
      <w:r w:rsidRPr="7AAB653A" w:rsidR="25292385">
        <w:rPr>
          <w:rFonts w:ascii="Calibri" w:hAnsi="Calibri" w:eastAsia="Calibri" w:cs="Calibri"/>
          <w:b w:val="1"/>
          <w:bCs w:val="1"/>
          <w:i w:val="0"/>
          <w:iCs w:val="0"/>
          <w:noProof w:val="0"/>
          <w:color w:val="000000"/>
          <w:sz w:val="22"/>
          <w:szCs w:val="22"/>
          <w:lang w:val="es-CO"/>
        </w:rPr>
        <w:t>hecklist de conflictos de interés</w:t>
      </w:r>
    </w:p>
    <w:p xmlns:wp14="http://schemas.microsoft.com/office/word/2010/wordml" w:rsidP="7AAB653A" w14:paraId="102D86DD" wp14:textId="2E60B71A">
      <w:pPr>
        <w:spacing w:before="0" w:beforeAutospacing="off" w:after="0" w:afterAutospacing="off" w:line="240" w:lineRule="auto"/>
        <w:rPr>
          <w:rFonts w:ascii="Calibri" w:hAnsi="Calibri" w:eastAsia="Calibri" w:cs="Calibri"/>
          <w:b w:val="0"/>
          <w:bCs w:val="0"/>
          <w:i w:val="1"/>
          <w:iCs w:val="1"/>
          <w:noProof w:val="0"/>
          <w:color w:val="000000"/>
          <w:sz w:val="22"/>
          <w:szCs w:val="22"/>
          <w:lang w:val="es-CO"/>
        </w:rPr>
      </w:pPr>
      <w:r w:rsidRPr="7AAB653A" w:rsidR="11518172">
        <w:rPr>
          <w:rFonts w:ascii="Calibri" w:hAnsi="Calibri" w:eastAsia="Calibri" w:cs="Calibri"/>
          <w:b w:val="0"/>
          <w:bCs w:val="0"/>
          <w:i w:val="1"/>
          <w:iCs w:val="1"/>
          <w:noProof w:val="0"/>
          <w:sz w:val="22"/>
          <w:szCs w:val="22"/>
          <w:lang w:val="es-CO"/>
        </w:rPr>
        <w:t>Herramienta para definir e implementar acciones concretas frente a los riesgos de corrupción identificados en el proceso de diálogo multiactor. Úsenla después de aplicar el insumo 4 (Matriz de definición del riesgo de corrupción)</w:t>
      </w:r>
      <w:r w:rsidRPr="7AAB653A" w:rsidR="25292385">
        <w:rPr>
          <w:rFonts w:ascii="Calibri" w:hAnsi="Calibri" w:eastAsia="Calibri" w:cs="Calibri"/>
          <w:b w:val="0"/>
          <w:bCs w:val="0"/>
          <w:i w:val="1"/>
          <w:iCs w:val="1"/>
          <w:noProof w:val="0"/>
          <w:color w:val="000000"/>
          <w:sz w:val="22"/>
          <w:szCs w:val="22"/>
          <w:lang w:val="es-CO"/>
        </w:rPr>
        <w:t>.</w:t>
      </w:r>
    </w:p>
    <w:p xmlns:wp14="http://schemas.microsoft.com/office/word/2010/wordml" w:rsidP="25405F58" w14:paraId="6F471986" wp14:textId="77777777">
      <w:pPr>
        <w:spacing w:before="0" w:after="240"/>
        <w:rPr>
          <w:rFonts w:ascii="Calibri" w:hAnsi="Calibri" w:eastAsia="Calibri" w:cs="Calibri"/>
          <w:b w:val="0"/>
          <w:bCs w:val="0"/>
          <w:i w:val="0"/>
          <w:iCs w:val="0"/>
          <w:noProof w:val="0"/>
          <w:color w:val="666666"/>
          <w:sz w:val="22"/>
          <w:szCs w:val="22"/>
          <w:lang w:val="es-CO"/>
        </w:rPr>
      </w:pPr>
      <w:r w:rsidRPr="25405F58" w:rsidR="25405F58">
        <w:rPr>
          <w:rFonts w:ascii="Calibri" w:hAnsi="Calibri" w:eastAsia="Calibri" w:cs="Calibri"/>
          <w:b w:val="0"/>
          <w:bCs w:val="0"/>
          <w:i w:val="0"/>
          <w:iCs w:val="0"/>
          <w:noProof w:val="0"/>
          <w:color w:val="666666"/>
          <w:sz w:val="22"/>
          <w:szCs w:val="22"/>
          <w:lang w:val="es-CO"/>
        </w:rPr>
        <w:t>NIMD Colombia · GIZ · 2026</w:t>
      </w:r>
    </w:p>
    <w:p xmlns:wp14="http://schemas.microsoft.com/office/word/2010/wordml" w:rsidP="25405F58" w14:paraId="5ACD5768" wp14:textId="77777777">
      <w:pPr>
        <w:spacing w:before="300" w:after="120"/>
        <w:rPr>
          <w:rFonts w:ascii="Calibri" w:hAnsi="Calibri" w:eastAsia="Calibri" w:cs="Calibri"/>
          <w:b w:val="1"/>
          <w:bCs w:val="1"/>
          <w:noProof w:val="0"/>
          <w:color w:val="2E5266"/>
          <w:sz w:val="22"/>
          <w:szCs w:val="22"/>
          <w:lang w:val="es-CO"/>
        </w:rPr>
      </w:pPr>
      <w:r w:rsidRPr="25405F58" w:rsidR="25405F58">
        <w:rPr>
          <w:rFonts w:ascii="Calibri" w:hAnsi="Calibri" w:eastAsia="Calibri" w:cs="Calibri"/>
          <w:b w:val="1"/>
          <w:bCs w:val="1"/>
          <w:noProof w:val="0"/>
          <w:color w:val="2E5266"/>
          <w:sz w:val="22"/>
          <w:szCs w:val="22"/>
          <w:lang w:val="es-CO"/>
        </w:rPr>
        <w:t>1. ¿Para qué sirve esta herramienta?</w:t>
      </w:r>
    </w:p>
    <w:p xmlns:wp14="http://schemas.microsoft.com/office/word/2010/wordml" w:rsidP="25405F58" w14:paraId="7E9ACBD8" wp14:textId="64BD1A3A">
      <w:pPr>
        <w:spacing w:before="0" w:after="80"/>
        <w:jc w:val="both"/>
        <w:rPr>
          <w:rFonts w:ascii="Calibri" w:hAnsi="Calibri" w:eastAsia="Calibri" w:cs="Calibri"/>
          <w:b w:val="0"/>
          <w:bCs w:val="0"/>
          <w:i w:val="0"/>
          <w:iCs w:val="0"/>
          <w:noProof w:val="0"/>
          <w:color w:val="000000"/>
          <w:sz w:val="22"/>
          <w:szCs w:val="22"/>
          <w:lang w:val="es-CO"/>
        </w:rPr>
      </w:pPr>
      <w:r w:rsidRPr="25405F58" w:rsidR="25405F58">
        <w:rPr>
          <w:rFonts w:ascii="Calibri" w:hAnsi="Calibri" w:eastAsia="Calibri" w:cs="Calibri"/>
          <w:b w:val="0"/>
          <w:bCs w:val="0"/>
          <w:i w:val="0"/>
          <w:iCs w:val="0"/>
          <w:noProof w:val="0"/>
          <w:color w:val="000000"/>
          <w:sz w:val="22"/>
          <w:szCs w:val="22"/>
          <w:lang w:val="es-CO"/>
        </w:rPr>
        <w:t>Un conflicto de interés ocurre cuando un participante tiene un interés personal, familiar o económico que puede influir en su actuación dentro del proceso de diálogo. Identificarlos y manejarlos no significa excluir a los actores: significa proteger la legitimidad del proceso.</w:t>
      </w:r>
    </w:p>
    <w:p xmlns:wp14="http://schemas.microsoft.com/office/word/2010/wordml" w:rsidP="25405F58" w14:paraId="5279D5C6" wp14:textId="77777777">
      <w:pPr>
        <w:spacing w:before="0" w:after="120"/>
        <w:jc w:val="both"/>
        <w:rPr>
          <w:rFonts w:ascii="Calibri" w:hAnsi="Calibri" w:eastAsia="Calibri" w:cs="Calibri"/>
          <w:b w:val="0"/>
          <w:bCs w:val="0"/>
          <w:i w:val="0"/>
          <w:iCs w:val="0"/>
          <w:noProof w:val="0"/>
          <w:color w:val="000000"/>
          <w:sz w:val="22"/>
          <w:szCs w:val="22"/>
          <w:lang w:val="es-CO"/>
        </w:rPr>
      </w:pPr>
      <w:r w:rsidRPr="25405F58" w:rsidR="25405F58">
        <w:rPr>
          <w:rFonts w:ascii="Calibri" w:hAnsi="Calibri" w:eastAsia="Calibri" w:cs="Calibri"/>
          <w:b w:val="0"/>
          <w:bCs w:val="0"/>
          <w:i w:val="0"/>
          <w:iCs w:val="0"/>
          <w:noProof w:val="0"/>
          <w:color w:val="000000"/>
          <w:sz w:val="22"/>
          <w:szCs w:val="22"/>
          <w:lang w:val="es-CO"/>
        </w:rPr>
        <w:t>Este insumo tiene tres partes: un checklist para que cada participante declare sus conflictos al inicio del proceso; los pasos que el grupo sigue cuando detecta un conflicto; y las reglas que el grupo acuerda sobre las rotaciones entre el sector público y privado (puertas giratorias).</w:t>
      </w:r>
    </w:p>
    <w:tbl>
      <w:tblPr>
        <w:tblW w:w="9360" w:type="dxa"/>
        <w:tblBorders>
          <w:top w:val="single" w:color="auto" w:sz="4"/>
          <w:left w:val="single" w:color="auto" w:sz="4"/>
          <w:bottom w:val="single" w:color="auto" w:sz="4"/>
          <w:right w:val="single" w:color="auto" w:sz="4"/>
          <w:insideH w:val="single" w:color="auto" w:sz="4"/>
          <w:insideV w:val="single" w:color="auto" w:sz="4"/>
        </w:tblBorders>
      </w:tblPr>
      <w:tblGrid>
        <w:gridCol w:w="9360"/>
      </w:tblGrid>
      <w:tr xmlns:wp14="http://schemas.microsoft.com/office/word/2010/wordml" w:rsidTr="25405F58" w14:paraId="37195982" wp14:textId="77777777">
        <w:tc>
          <w:tcPr>
            <w:tcW w:w="9360" w:type="dxa"/>
            <w:tcBorders>
              <w:top w:val="single" w:color="D4A017" w:sz="4"/>
              <w:left w:val="single" w:color="D4A017" w:sz="4"/>
              <w:bottom w:val="single" w:color="D4A017" w:sz="4"/>
              <w:right w:val="single" w:color="D4A017" w:sz="4"/>
            </w:tcBorders>
            <w:shd w:val="clear" w:color="auto" w:fill="FFF8E1"/>
            <w:tcMar>
              <w:top w:w="120" w:type="dxa"/>
              <w:left w:w="180" w:type="dxa"/>
              <w:bottom w:w="120" w:type="dxa"/>
              <w:right w:w="180" w:type="dxa"/>
            </w:tcMar>
          </w:tcPr>
          <w:p w:rsidP="25405F58" w14:paraId="39CD9AED" wp14:textId="77777777">
            <w:pPr>
              <w:spacing w:before="0" w:after="80"/>
              <w:rPr>
                <w:rFonts w:ascii="Calibri" w:hAnsi="Calibri" w:eastAsia="Calibri" w:cs="Calibri"/>
                <w:b w:val="1"/>
                <w:bCs w:val="1"/>
                <w:noProof w:val="0"/>
                <w:color w:val="7A5C00"/>
                <w:sz w:val="22"/>
                <w:szCs w:val="22"/>
                <w:lang w:val="es-CO"/>
              </w:rPr>
            </w:pPr>
            <w:r w:rsidRPr="25405F58" w:rsidR="25405F58">
              <w:rPr>
                <w:rFonts w:ascii="Calibri" w:hAnsi="Calibri" w:eastAsia="Calibri" w:cs="Calibri"/>
                <w:b w:val="1"/>
                <w:bCs w:val="1"/>
                <w:noProof w:val="0"/>
                <w:color w:val="7A5C00"/>
                <w:sz w:val="22"/>
                <w:szCs w:val="22"/>
                <w:lang w:val="es-CO"/>
              </w:rPr>
              <w:t>▸ ANTES DE EMPEZAR</w:t>
            </w:r>
          </w:p>
          <w:p w:rsidP="25405F58" w14:paraId="2CC23AD8" wp14:textId="77777777">
            <w:pPr>
              <w:spacing w:before="0" w:after="0"/>
              <w:rPr>
                <w:rFonts w:ascii="Calibri" w:hAnsi="Calibri" w:eastAsia="Calibri" w:cs="Calibri"/>
                <w:noProof w:val="0"/>
                <w:sz w:val="22"/>
                <w:szCs w:val="22"/>
                <w:lang w:val="es-CO"/>
              </w:rPr>
            </w:pPr>
            <w:r w:rsidRPr="25405F58" w:rsidR="25405F58">
              <w:rPr>
                <w:rFonts w:ascii="Calibri" w:hAnsi="Calibri" w:eastAsia="Calibri" w:cs="Calibri"/>
                <w:noProof w:val="0"/>
                <w:sz w:val="22"/>
                <w:szCs w:val="22"/>
                <w:lang w:val="es-CO"/>
              </w:rPr>
              <w:t>Cada participante completa el checklist individualmente al inicio del proceso y lo entrega a la secretaría técnica. Si durante el proceso surge una nueva situación de conflicto, se declara de inmediato. La secretaría técnica guarda los registros y los incluye en el repositorio del proceso. (Ver insumo 5.3)</w:t>
            </w:r>
          </w:p>
        </w:tc>
      </w:tr>
    </w:tbl>
    <w:p xmlns:wp14="http://schemas.microsoft.com/office/word/2010/wordml" w:rsidP="25405F58" w14:paraId="3F0B1CCF" wp14:textId="77777777">
      <w:pPr>
        <w:spacing w:before="300" w:after="120"/>
        <w:rPr>
          <w:rFonts w:ascii="Calibri" w:hAnsi="Calibri" w:eastAsia="Calibri" w:cs="Calibri"/>
          <w:b w:val="1"/>
          <w:bCs w:val="1"/>
          <w:noProof w:val="0"/>
          <w:color w:val="2E5266"/>
          <w:sz w:val="22"/>
          <w:szCs w:val="22"/>
          <w:lang w:val="es-CO"/>
        </w:rPr>
      </w:pPr>
      <w:r w:rsidRPr="25405F58" w:rsidR="25405F58">
        <w:rPr>
          <w:rFonts w:ascii="Calibri" w:hAnsi="Calibri" w:eastAsia="Calibri" w:cs="Calibri"/>
          <w:b w:val="1"/>
          <w:bCs w:val="1"/>
          <w:noProof w:val="0"/>
          <w:color w:val="2E5266"/>
          <w:sz w:val="22"/>
          <w:szCs w:val="22"/>
          <w:lang w:val="es-CO"/>
        </w:rPr>
        <w:t>2. Checklist de declaración de conflictos de interés</w:t>
      </w:r>
    </w:p>
    <w:p xmlns:wp14="http://schemas.microsoft.com/office/word/2010/wordml" w:rsidP="25405F58" w14:paraId="2E048656" wp14:textId="77777777">
      <w:pPr>
        <w:spacing w:before="0" w:after="140"/>
        <w:rPr>
          <w:rFonts w:ascii="Calibri" w:hAnsi="Calibri" w:eastAsia="Calibri" w:cs="Calibri"/>
          <w:b w:val="0"/>
          <w:bCs w:val="0"/>
          <w:i w:val="0"/>
          <w:iCs w:val="0"/>
          <w:noProof w:val="0"/>
          <w:color w:val="000000"/>
          <w:sz w:val="22"/>
          <w:szCs w:val="22"/>
          <w:lang w:val="es-CO"/>
        </w:rPr>
      </w:pPr>
      <w:r w:rsidRPr="25405F58" w:rsidR="25405F58">
        <w:rPr>
          <w:rFonts w:ascii="Calibri" w:hAnsi="Calibri" w:eastAsia="Calibri" w:cs="Calibri"/>
          <w:b w:val="0"/>
          <w:bCs w:val="0"/>
          <w:i w:val="0"/>
          <w:iCs w:val="0"/>
          <w:noProof w:val="0"/>
          <w:color w:val="000000"/>
          <w:sz w:val="22"/>
          <w:szCs w:val="22"/>
          <w:lang w:val="es-CO"/>
        </w:rPr>
        <w:t>Revisen cada situación. Si alguna aplica, marquen 'Sí', indiquen su nombre en la columna correspondiente y sigan el procedimiento de la sección 3.</w:t>
      </w:r>
    </w:p>
    <w:tbl>
      <w:tblPr>
        <w:tblW w:w="9225" w:type="dxa"/>
        <w:tblBorders>
          <w:top w:val="single" w:color="auto" w:sz="4"/>
          <w:left w:val="single" w:color="auto" w:sz="4"/>
          <w:bottom w:val="single" w:color="auto" w:sz="4"/>
          <w:right w:val="single" w:color="auto" w:sz="4"/>
          <w:insideH w:val="single" w:color="auto" w:sz="4"/>
          <w:insideV w:val="single" w:color="auto" w:sz="4"/>
        </w:tblBorders>
      </w:tblPr>
      <w:tblGrid>
        <w:gridCol w:w="7380"/>
        <w:gridCol w:w="1845"/>
      </w:tblGrid>
      <w:tr xmlns:wp14="http://schemas.microsoft.com/office/word/2010/wordml" w:rsidTr="7AAB653A" w14:paraId="7E0D62F7" wp14:textId="77777777">
        <w:trPr>
          <w:tblHeader/>
          <w:trHeight w:val="300"/>
        </w:trPr>
        <w:tc>
          <w:tcPr>
            <w:tcW w:w="7380" w:type="dxa"/>
            <w:tcBorders>
              <w:top w:val="single" w:color="2E5266" w:sz="4"/>
              <w:left w:val="single" w:color="2E5266" w:sz="4"/>
              <w:bottom w:val="single" w:color="2E5266" w:sz="4"/>
              <w:right w:val="single" w:color="2E5266" w:sz="4"/>
            </w:tcBorders>
            <w:shd w:val="clear" w:color="auto" w:fill="2E5266"/>
            <w:tcMar>
              <w:top w:w="80" w:type="dxa"/>
              <w:left w:w="140" w:type="dxa"/>
              <w:bottom w:w="80" w:type="dxa"/>
              <w:right w:w="140" w:type="dxa"/>
            </w:tcMar>
          </w:tcPr>
          <w:p w:rsidP="25405F58" w14:paraId="34DF42FA" wp14:textId="1AE35B89">
            <w:pPr>
              <w:spacing w:before="0" w:after="0"/>
              <w:jc w:val="center"/>
              <w:rPr>
                <w:rFonts w:ascii="Calibri" w:hAnsi="Calibri" w:eastAsia="Calibri" w:cs="Calibri"/>
                <w:b w:val="1"/>
                <w:bCs w:val="1"/>
                <w:i w:val="0"/>
                <w:iCs w:val="0"/>
                <w:noProof w:val="0"/>
                <w:color w:val="FFFFFF"/>
                <w:sz w:val="22"/>
                <w:szCs w:val="22"/>
                <w:lang w:val="es-CO"/>
              </w:rPr>
            </w:pPr>
            <w:r w:rsidRPr="25405F58" w:rsidR="25405F58">
              <w:rPr>
                <w:rFonts w:ascii="Calibri" w:hAnsi="Calibri" w:eastAsia="Calibri" w:cs="Calibri"/>
                <w:b w:val="1"/>
                <w:bCs w:val="1"/>
                <w:i w:val="0"/>
                <w:iCs w:val="0"/>
                <w:noProof w:val="0"/>
                <w:color w:val="FFFFFF"/>
                <w:sz w:val="22"/>
                <w:szCs w:val="22"/>
                <w:lang w:val="es-CO"/>
              </w:rPr>
              <w:t>Situación de conflicto de interés</w:t>
            </w:r>
          </w:p>
        </w:tc>
        <w:tc>
          <w:tcPr>
            <w:tcW w:w="1845" w:type="dxa"/>
            <w:tcBorders>
              <w:top w:val="single" w:color="2E5266" w:sz="4"/>
              <w:left w:val="single" w:color="2E5266" w:sz="4"/>
              <w:bottom w:val="single" w:color="2E5266" w:sz="4"/>
              <w:right w:val="single" w:color="2E5266" w:sz="4"/>
            </w:tcBorders>
            <w:shd w:val="clear" w:color="auto" w:fill="2E5266"/>
            <w:tcMar>
              <w:top w:w="80" w:type="dxa"/>
              <w:left w:w="140" w:type="dxa"/>
              <w:bottom w:w="80" w:type="dxa"/>
              <w:right w:w="140" w:type="dxa"/>
            </w:tcMar>
          </w:tcPr>
          <w:p w:rsidP="25405F58" w14:paraId="244E76E8" wp14:textId="77777777">
            <w:pPr>
              <w:spacing w:before="0" w:after="0"/>
              <w:jc w:val="center"/>
              <w:rPr>
                <w:rFonts w:ascii="Calibri" w:hAnsi="Calibri" w:eastAsia="Calibri" w:cs="Calibri"/>
                <w:b w:val="1"/>
                <w:bCs w:val="1"/>
                <w:i w:val="0"/>
                <w:iCs w:val="0"/>
                <w:noProof w:val="0"/>
                <w:color w:val="FFFFFF"/>
                <w:sz w:val="22"/>
                <w:szCs w:val="22"/>
                <w:lang w:val="es-CO"/>
              </w:rPr>
            </w:pPr>
            <w:r w:rsidRPr="25405F58" w:rsidR="25405F58">
              <w:rPr>
                <w:rFonts w:ascii="Calibri" w:hAnsi="Calibri" w:eastAsia="Calibri" w:cs="Calibri"/>
                <w:b w:val="1"/>
                <w:bCs w:val="1"/>
                <w:i w:val="0"/>
                <w:iCs w:val="0"/>
                <w:noProof w:val="0"/>
                <w:color w:val="FFFFFF"/>
                <w:sz w:val="22"/>
                <w:szCs w:val="22"/>
                <w:lang w:val="es-CO"/>
              </w:rPr>
              <w:t>¿Se presenta?</w:t>
            </w:r>
          </w:p>
        </w:tc>
      </w:tr>
      <w:tr xmlns:wp14="http://schemas.microsoft.com/office/word/2010/wordml" w:rsidTr="7AAB653A" w14:paraId="43AE9168" wp14:textId="77777777">
        <w:trPr>
          <w:trHeight w:val="300"/>
        </w:trPr>
        <w:tc>
          <w:tcPr>
            <w:tcW w:w="7380" w:type="dxa"/>
            <w:tcBorders>
              <w:top w:val="single" w:color="BFBFBF" w:sz="4"/>
              <w:left w:val="single" w:color="BFBFBF" w:sz="4"/>
              <w:bottom w:val="single" w:color="BFBFBF" w:sz="4"/>
              <w:right w:val="single" w:color="BFBFBF" w:sz="4"/>
            </w:tcBorders>
            <w:tcMar>
              <w:top w:w="80" w:type="dxa"/>
              <w:left w:w="140" w:type="dxa"/>
              <w:bottom w:w="80" w:type="dxa"/>
              <w:right w:w="140" w:type="dxa"/>
            </w:tcMar>
          </w:tcPr>
          <w:p w:rsidP="25405F58" w14:paraId="2B679B99" wp14:textId="77777777">
            <w:pPr>
              <w:spacing w:before="0" w:after="40"/>
              <w:rPr>
                <w:rFonts w:ascii="Calibri" w:hAnsi="Calibri" w:eastAsia="Calibri" w:cs="Calibri"/>
                <w:noProof w:val="0"/>
                <w:sz w:val="22"/>
                <w:szCs w:val="22"/>
                <w:lang w:val="es-CO"/>
              </w:rPr>
            </w:pPr>
            <w:r w:rsidRPr="25405F58" w:rsidR="25405F58">
              <w:rPr>
                <w:rFonts w:ascii="Calibri" w:hAnsi="Calibri" w:eastAsia="Calibri" w:cs="Calibri"/>
                <w:noProof w:val="0"/>
                <w:sz w:val="22"/>
                <w:szCs w:val="22"/>
                <w:lang w:val="es-CO"/>
              </w:rPr>
              <w:t>Tengo un interés personal o familiar directo en las decisiones que tomará este proceso.</w:t>
            </w:r>
          </w:p>
          <w:p w:rsidP="25405F58" w14:paraId="00EEF735" wp14:textId="77777777">
            <w:pPr>
              <w:spacing w:before="0" w:after="0"/>
              <w:rPr>
                <w:rFonts w:ascii="Calibri" w:hAnsi="Calibri" w:eastAsia="Calibri" w:cs="Calibri"/>
                <w:i w:val="1"/>
                <w:iCs w:val="1"/>
                <w:noProof w:val="0"/>
                <w:color w:val="777777"/>
                <w:sz w:val="22"/>
                <w:szCs w:val="22"/>
                <w:lang w:val="es-CO"/>
              </w:rPr>
            </w:pPr>
            <w:r w:rsidRPr="25405F58" w:rsidR="25405F58">
              <w:rPr>
                <w:rFonts w:ascii="Calibri" w:hAnsi="Calibri" w:eastAsia="Calibri" w:cs="Calibri"/>
                <w:i w:val="1"/>
                <w:iCs w:val="1"/>
                <w:noProof w:val="0"/>
                <w:color w:val="777777"/>
                <w:sz w:val="22"/>
                <w:szCs w:val="22"/>
                <w:lang w:val="es-CO"/>
              </w:rPr>
              <w:t>Incluye su cónyuge o compañero/a permanente y parientes cercanos.</w:t>
            </w:r>
          </w:p>
        </w:tc>
        <w:tc>
          <w:tcPr>
            <w:tcW w:w="1845" w:type="dxa"/>
            <w:tcBorders>
              <w:top w:val="single" w:color="BFBFBF" w:sz="4"/>
              <w:left w:val="single" w:color="BFBFBF" w:sz="4"/>
              <w:bottom w:val="single" w:color="BFBFBF" w:sz="4"/>
              <w:right w:val="single" w:color="BFBFBF" w:sz="4"/>
            </w:tcBorders>
            <w:tcMar>
              <w:top w:w="80" w:type="dxa"/>
              <w:left w:w="140" w:type="dxa"/>
              <w:bottom w:w="80" w:type="dxa"/>
              <w:right w:w="140" w:type="dxa"/>
            </w:tcMar>
          </w:tcPr>
          <w:p w:rsidP="25405F58" w14:paraId="497C968D" wp14:textId="2E0986EB">
            <w:pPr>
              <w:spacing w:before="0" w:after="0"/>
              <w:jc w:val="center"/>
              <w:rPr>
                <w:rFonts w:ascii="Calibri" w:hAnsi="Calibri" w:eastAsia="Calibri" w:cs="Calibri"/>
                <w:b w:val="0"/>
                <w:bCs w:val="0"/>
                <w:i w:val="0"/>
                <w:iCs w:val="0"/>
                <w:noProof w:val="0"/>
                <w:color w:val="444444"/>
                <w:sz w:val="22"/>
                <w:szCs w:val="22"/>
                <w:lang w:val="es-CO"/>
              </w:rPr>
            </w:pPr>
            <w:r w:rsidRPr="25405F58" w:rsidR="5E6AA10A">
              <w:rPr>
                <w:rFonts w:ascii="Calibri" w:hAnsi="Calibri" w:eastAsia="Calibri" w:cs="Calibri"/>
                <w:b w:val="0"/>
                <w:bCs w:val="0"/>
                <w:i w:val="0"/>
                <w:iCs w:val="0"/>
                <w:noProof w:val="0"/>
                <w:color w:val="444444"/>
                <w:sz w:val="22"/>
                <w:szCs w:val="22"/>
                <w:lang w:val="es-CO"/>
              </w:rPr>
              <w:t xml:space="preserve">□ Sí </w:t>
            </w:r>
            <w:r w:rsidRPr="25405F58" w:rsidR="5E6AA10A">
              <w:rPr>
                <w:rFonts w:ascii="Calibri" w:hAnsi="Calibri" w:eastAsia="Calibri" w:cs="Calibri"/>
                <w:b w:val="0"/>
                <w:bCs w:val="0"/>
                <w:i w:val="0"/>
                <w:iCs w:val="0"/>
                <w:noProof w:val="0"/>
                <w:color w:val="444444"/>
                <w:sz w:val="22"/>
                <w:szCs w:val="22"/>
                <w:lang w:val="es-CO"/>
              </w:rPr>
              <w:t>□ No</w:t>
            </w:r>
          </w:p>
        </w:tc>
      </w:tr>
      <w:tr xmlns:wp14="http://schemas.microsoft.com/office/word/2010/wordml" w:rsidTr="7AAB653A" w14:paraId="4E487C90" wp14:textId="77777777">
        <w:trPr>
          <w:trHeight w:val="300"/>
        </w:trPr>
        <w:tc>
          <w:tcPr>
            <w:tcW w:w="7380" w:type="dxa"/>
            <w:tcBorders>
              <w:top w:val="single" w:color="BFBFBF" w:sz="4"/>
              <w:left w:val="single" w:color="BFBFBF" w:sz="4"/>
              <w:bottom w:val="single" w:color="BFBFBF" w:sz="4"/>
              <w:right w:val="single" w:color="BFBFBF" w:sz="4"/>
            </w:tcBorders>
            <w:tcMar>
              <w:top w:w="80" w:type="dxa"/>
              <w:left w:w="140" w:type="dxa"/>
              <w:bottom w:w="80" w:type="dxa"/>
              <w:right w:w="140" w:type="dxa"/>
            </w:tcMar>
          </w:tcPr>
          <w:p w:rsidP="25405F58" w14:paraId="452981A0" wp14:textId="77777777">
            <w:pPr>
              <w:spacing w:before="0" w:after="0"/>
              <w:rPr>
                <w:rFonts w:ascii="Calibri" w:hAnsi="Calibri" w:eastAsia="Calibri" w:cs="Calibri"/>
                <w:noProof w:val="0"/>
                <w:sz w:val="22"/>
                <w:szCs w:val="22"/>
                <w:lang w:val="es-CO"/>
              </w:rPr>
            </w:pPr>
            <w:r w:rsidRPr="25405F58" w:rsidR="25405F58">
              <w:rPr>
                <w:rFonts w:ascii="Calibri" w:hAnsi="Calibri" w:eastAsia="Calibri" w:cs="Calibri"/>
                <w:noProof w:val="0"/>
                <w:sz w:val="22"/>
                <w:szCs w:val="22"/>
                <w:lang w:val="es-CO"/>
              </w:rPr>
              <w:t>Ya conocí o participé en una decisión sobre este mismo asunto en otro espacio.</w:t>
            </w:r>
          </w:p>
        </w:tc>
        <w:tc>
          <w:tcPr>
            <w:tcW w:w="1845" w:type="dxa"/>
            <w:tcBorders>
              <w:top w:val="single" w:color="BFBFBF" w:sz="4"/>
              <w:left w:val="single" w:color="BFBFBF" w:sz="4"/>
              <w:bottom w:val="single" w:color="BFBFBF" w:sz="4"/>
              <w:right w:val="single" w:color="BFBFBF" w:sz="4"/>
            </w:tcBorders>
            <w:tcMar>
              <w:top w:w="80" w:type="dxa"/>
              <w:left w:w="140" w:type="dxa"/>
              <w:bottom w:w="80" w:type="dxa"/>
              <w:right w:w="140" w:type="dxa"/>
            </w:tcMar>
          </w:tcPr>
          <w:p w:rsidP="25405F58" w14:paraId="273990F4" wp14:textId="5C25E0AE">
            <w:pPr>
              <w:spacing w:before="0" w:after="0"/>
              <w:jc w:val="center"/>
              <w:rPr>
                <w:rFonts w:ascii="Calibri" w:hAnsi="Calibri" w:eastAsia="Calibri" w:cs="Calibri"/>
                <w:b w:val="0"/>
                <w:bCs w:val="0"/>
                <w:i w:val="0"/>
                <w:iCs w:val="0"/>
                <w:noProof w:val="0"/>
                <w:color w:val="444444"/>
                <w:sz w:val="22"/>
                <w:szCs w:val="22"/>
                <w:lang w:val="es-CO"/>
              </w:rPr>
            </w:pPr>
            <w:r w:rsidRPr="25405F58" w:rsidR="38D5A9E4">
              <w:rPr>
                <w:rFonts w:ascii="Calibri" w:hAnsi="Calibri" w:eastAsia="Calibri" w:cs="Calibri"/>
                <w:b w:val="0"/>
                <w:bCs w:val="0"/>
                <w:i w:val="0"/>
                <w:iCs w:val="0"/>
                <w:noProof w:val="0"/>
                <w:color w:val="444444"/>
                <w:sz w:val="22"/>
                <w:szCs w:val="22"/>
                <w:lang w:val="es-CO"/>
              </w:rPr>
              <w:t>□ Sí</w:t>
            </w:r>
            <w:r w:rsidRPr="25405F58" w:rsidR="25405F58">
              <w:rPr>
                <w:rFonts w:ascii="Calibri" w:hAnsi="Calibri" w:eastAsia="Calibri" w:cs="Calibri"/>
                <w:b w:val="0"/>
                <w:bCs w:val="0"/>
                <w:i w:val="0"/>
                <w:iCs w:val="0"/>
                <w:noProof w:val="0"/>
                <w:color w:val="444444"/>
                <w:sz w:val="22"/>
                <w:szCs w:val="22"/>
                <w:lang w:val="es-CO"/>
              </w:rPr>
              <w:t xml:space="preserve"> </w:t>
            </w:r>
            <w:r w:rsidRPr="25405F58" w:rsidR="4135BA2C">
              <w:rPr>
                <w:rFonts w:ascii="Calibri" w:hAnsi="Calibri" w:eastAsia="Calibri" w:cs="Calibri"/>
                <w:b w:val="0"/>
                <w:bCs w:val="0"/>
                <w:i w:val="0"/>
                <w:iCs w:val="0"/>
                <w:noProof w:val="0"/>
                <w:color w:val="444444"/>
                <w:sz w:val="22"/>
                <w:szCs w:val="22"/>
                <w:lang w:val="es-CO"/>
              </w:rPr>
              <w:t>□ No</w:t>
            </w:r>
          </w:p>
        </w:tc>
      </w:tr>
      <w:tr xmlns:wp14="http://schemas.microsoft.com/office/word/2010/wordml" w:rsidTr="7AAB653A" w14:paraId="7CF3F25B" wp14:textId="77777777">
        <w:trPr>
          <w:trHeight w:val="300"/>
        </w:trPr>
        <w:tc>
          <w:tcPr>
            <w:tcW w:w="7380" w:type="dxa"/>
            <w:tcBorders>
              <w:top w:val="single" w:color="BFBFBF" w:sz="4"/>
              <w:left w:val="single" w:color="BFBFBF" w:sz="4"/>
              <w:bottom w:val="single" w:color="BFBFBF" w:sz="4"/>
              <w:right w:val="single" w:color="BFBFBF" w:sz="4"/>
            </w:tcBorders>
            <w:tcMar>
              <w:top w:w="80" w:type="dxa"/>
              <w:left w:w="140" w:type="dxa"/>
              <w:bottom w:w="80" w:type="dxa"/>
              <w:right w:w="140" w:type="dxa"/>
            </w:tcMar>
          </w:tcPr>
          <w:p w:rsidP="25405F58" w14:paraId="2B3CC1CA" wp14:textId="77777777">
            <w:pPr>
              <w:spacing w:before="0" w:after="0"/>
              <w:rPr>
                <w:rFonts w:ascii="Calibri" w:hAnsi="Calibri" w:eastAsia="Calibri" w:cs="Calibri"/>
                <w:noProof w:val="0"/>
                <w:sz w:val="22"/>
                <w:szCs w:val="22"/>
                <w:lang w:val="es-CO"/>
              </w:rPr>
            </w:pPr>
            <w:r w:rsidRPr="25405F58" w:rsidR="25405F58">
              <w:rPr>
                <w:rFonts w:ascii="Calibri" w:hAnsi="Calibri" w:eastAsia="Calibri" w:cs="Calibri"/>
                <w:noProof w:val="0"/>
                <w:sz w:val="22"/>
                <w:szCs w:val="22"/>
                <w:lang w:val="es-CO"/>
              </w:rPr>
              <w:t>Soy representante legal, tutor o apoderado de alguien que tiene interés en este proceso.</w:t>
            </w:r>
          </w:p>
        </w:tc>
        <w:tc>
          <w:tcPr>
            <w:tcW w:w="1845" w:type="dxa"/>
            <w:tcBorders>
              <w:top w:val="single" w:color="BFBFBF" w:sz="4"/>
              <w:left w:val="single" w:color="BFBFBF" w:sz="4"/>
              <w:bottom w:val="single" w:color="BFBFBF" w:sz="4"/>
              <w:right w:val="single" w:color="BFBFBF" w:sz="4"/>
            </w:tcBorders>
            <w:tcMar>
              <w:top w:w="80" w:type="dxa"/>
              <w:left w:w="140" w:type="dxa"/>
              <w:bottom w:w="80" w:type="dxa"/>
              <w:right w:w="140" w:type="dxa"/>
            </w:tcMar>
          </w:tcPr>
          <w:p w:rsidP="25405F58" w14:paraId="5A0E1142" wp14:textId="48AE3286">
            <w:pPr>
              <w:spacing w:before="0" w:after="0"/>
              <w:jc w:val="center"/>
              <w:rPr>
                <w:rFonts w:ascii="Calibri" w:hAnsi="Calibri" w:eastAsia="Calibri" w:cs="Calibri"/>
                <w:b w:val="0"/>
                <w:bCs w:val="0"/>
                <w:i w:val="0"/>
                <w:iCs w:val="0"/>
                <w:noProof w:val="0"/>
                <w:color w:val="444444"/>
                <w:sz w:val="22"/>
                <w:szCs w:val="22"/>
                <w:lang w:val="es-CO"/>
              </w:rPr>
            </w:pPr>
            <w:r w:rsidRPr="25405F58" w:rsidR="30890FB5">
              <w:rPr>
                <w:rFonts w:ascii="Calibri" w:hAnsi="Calibri" w:eastAsia="Calibri" w:cs="Calibri"/>
                <w:b w:val="0"/>
                <w:bCs w:val="0"/>
                <w:i w:val="0"/>
                <w:iCs w:val="0"/>
                <w:noProof w:val="0"/>
                <w:color w:val="444444"/>
                <w:sz w:val="22"/>
                <w:szCs w:val="22"/>
                <w:lang w:val="es-CO"/>
              </w:rPr>
              <w:t>□ Sí</w:t>
            </w:r>
            <w:r w:rsidRPr="25405F58" w:rsidR="25405F58">
              <w:rPr>
                <w:rFonts w:ascii="Calibri" w:hAnsi="Calibri" w:eastAsia="Calibri" w:cs="Calibri"/>
                <w:b w:val="0"/>
                <w:bCs w:val="0"/>
                <w:i w:val="0"/>
                <w:iCs w:val="0"/>
                <w:noProof w:val="0"/>
                <w:color w:val="444444"/>
                <w:sz w:val="22"/>
                <w:szCs w:val="22"/>
                <w:lang w:val="es-CO"/>
              </w:rPr>
              <w:t xml:space="preserve"> </w:t>
            </w:r>
            <w:r w:rsidRPr="25405F58" w:rsidR="4B6C307D">
              <w:rPr>
                <w:rFonts w:ascii="Calibri" w:hAnsi="Calibri" w:eastAsia="Calibri" w:cs="Calibri"/>
                <w:b w:val="0"/>
                <w:bCs w:val="0"/>
                <w:i w:val="0"/>
                <w:iCs w:val="0"/>
                <w:noProof w:val="0"/>
                <w:color w:val="444444"/>
                <w:sz w:val="22"/>
                <w:szCs w:val="22"/>
                <w:lang w:val="es-CO"/>
              </w:rPr>
              <w:t>□ No</w:t>
            </w:r>
          </w:p>
        </w:tc>
      </w:tr>
      <w:tr xmlns:wp14="http://schemas.microsoft.com/office/word/2010/wordml" w:rsidTr="7AAB653A" w14:paraId="5CAE849C" wp14:textId="77777777">
        <w:trPr>
          <w:trHeight w:val="300"/>
        </w:trPr>
        <w:tc>
          <w:tcPr>
            <w:tcW w:w="7380" w:type="dxa"/>
            <w:tcBorders>
              <w:top w:val="single" w:color="BFBFBF" w:sz="4"/>
              <w:left w:val="single" w:color="BFBFBF" w:sz="4"/>
              <w:bottom w:val="single" w:color="BFBFBF" w:sz="4"/>
              <w:right w:val="single" w:color="BFBFBF" w:sz="4"/>
            </w:tcBorders>
            <w:tcMar>
              <w:top w:w="80" w:type="dxa"/>
              <w:left w:w="140" w:type="dxa"/>
              <w:bottom w:w="80" w:type="dxa"/>
              <w:right w:w="140" w:type="dxa"/>
            </w:tcMar>
          </w:tcPr>
          <w:p w:rsidP="25405F58" w14:paraId="041701E7" wp14:textId="77777777">
            <w:pPr>
              <w:spacing w:before="0" w:after="0"/>
              <w:rPr>
                <w:rFonts w:ascii="Calibri" w:hAnsi="Calibri" w:eastAsia="Calibri" w:cs="Calibri"/>
                <w:noProof w:val="0"/>
                <w:sz w:val="22"/>
                <w:szCs w:val="22"/>
                <w:lang w:val="es-CO"/>
              </w:rPr>
            </w:pPr>
            <w:r w:rsidRPr="25405F58" w:rsidR="25405F58">
              <w:rPr>
                <w:rFonts w:ascii="Calibri" w:hAnsi="Calibri" w:eastAsia="Calibri" w:cs="Calibri"/>
                <w:noProof w:val="0"/>
                <w:sz w:val="22"/>
                <w:szCs w:val="22"/>
                <w:lang w:val="es-CO"/>
              </w:rPr>
              <w:t>Soy empleado, asesor o socio de una parte directamente interesada en el proceso.</w:t>
            </w:r>
          </w:p>
        </w:tc>
        <w:tc>
          <w:tcPr>
            <w:tcW w:w="1845" w:type="dxa"/>
            <w:tcBorders>
              <w:top w:val="single" w:color="BFBFBF" w:sz="4"/>
              <w:left w:val="single" w:color="BFBFBF" w:sz="4"/>
              <w:bottom w:val="single" w:color="BFBFBF" w:sz="4"/>
              <w:right w:val="single" w:color="BFBFBF" w:sz="4"/>
            </w:tcBorders>
            <w:tcMar>
              <w:top w:w="80" w:type="dxa"/>
              <w:left w:w="140" w:type="dxa"/>
              <w:bottom w:w="80" w:type="dxa"/>
              <w:right w:w="140" w:type="dxa"/>
            </w:tcMar>
          </w:tcPr>
          <w:p w:rsidP="25405F58" w14:paraId="1C690686" wp14:textId="0B3E30D4">
            <w:pPr>
              <w:spacing w:before="0" w:after="0"/>
              <w:jc w:val="center"/>
              <w:rPr>
                <w:rFonts w:ascii="Calibri" w:hAnsi="Calibri" w:eastAsia="Calibri" w:cs="Calibri"/>
                <w:b w:val="0"/>
                <w:bCs w:val="0"/>
                <w:i w:val="0"/>
                <w:iCs w:val="0"/>
                <w:noProof w:val="0"/>
                <w:color w:val="444444"/>
                <w:sz w:val="22"/>
                <w:szCs w:val="22"/>
                <w:lang w:val="es-CO"/>
              </w:rPr>
            </w:pPr>
            <w:r w:rsidRPr="25405F58" w:rsidR="0A9044D1">
              <w:rPr>
                <w:rFonts w:ascii="Calibri" w:hAnsi="Calibri" w:eastAsia="Calibri" w:cs="Calibri"/>
                <w:b w:val="0"/>
                <w:bCs w:val="0"/>
                <w:i w:val="0"/>
                <w:iCs w:val="0"/>
                <w:noProof w:val="0"/>
                <w:color w:val="444444"/>
                <w:sz w:val="22"/>
                <w:szCs w:val="22"/>
                <w:lang w:val="es-CO"/>
              </w:rPr>
              <w:t>□ Sí</w:t>
            </w:r>
            <w:r w:rsidRPr="25405F58" w:rsidR="25405F58">
              <w:rPr>
                <w:rFonts w:ascii="Calibri" w:hAnsi="Calibri" w:eastAsia="Calibri" w:cs="Calibri"/>
                <w:b w:val="0"/>
                <w:bCs w:val="0"/>
                <w:i w:val="0"/>
                <w:iCs w:val="0"/>
                <w:noProof w:val="0"/>
                <w:color w:val="444444"/>
                <w:sz w:val="22"/>
                <w:szCs w:val="22"/>
                <w:lang w:val="es-CO"/>
              </w:rPr>
              <w:t xml:space="preserve"> </w:t>
            </w:r>
            <w:r w:rsidRPr="25405F58" w:rsidR="0B827254">
              <w:rPr>
                <w:rFonts w:ascii="Calibri" w:hAnsi="Calibri" w:eastAsia="Calibri" w:cs="Calibri"/>
                <w:b w:val="0"/>
                <w:bCs w:val="0"/>
                <w:i w:val="0"/>
                <w:iCs w:val="0"/>
                <w:noProof w:val="0"/>
                <w:color w:val="444444"/>
                <w:sz w:val="22"/>
                <w:szCs w:val="22"/>
                <w:lang w:val="es-CO"/>
              </w:rPr>
              <w:t>□ No</w:t>
            </w:r>
          </w:p>
        </w:tc>
      </w:tr>
      <w:tr xmlns:wp14="http://schemas.microsoft.com/office/word/2010/wordml" w:rsidTr="7AAB653A" w14:paraId="7BDA0FBE" wp14:textId="77777777">
        <w:trPr>
          <w:trHeight w:val="300"/>
        </w:trPr>
        <w:tc>
          <w:tcPr>
            <w:tcW w:w="7380" w:type="dxa"/>
            <w:tcBorders>
              <w:top w:val="single" w:color="BFBFBF" w:sz="4"/>
              <w:left w:val="single" w:color="BFBFBF" w:sz="4"/>
              <w:bottom w:val="single" w:color="BFBFBF" w:sz="4"/>
              <w:right w:val="single" w:color="BFBFBF" w:sz="4"/>
            </w:tcBorders>
            <w:tcMar>
              <w:top w:w="80" w:type="dxa"/>
              <w:left w:w="140" w:type="dxa"/>
              <w:bottom w:w="80" w:type="dxa"/>
              <w:right w:w="140" w:type="dxa"/>
            </w:tcMar>
          </w:tcPr>
          <w:p w:rsidP="25405F58" w14:paraId="2D70DF79" wp14:textId="77777777">
            <w:pPr>
              <w:spacing w:before="0" w:after="0"/>
              <w:rPr>
                <w:rFonts w:ascii="Calibri" w:hAnsi="Calibri" w:eastAsia="Calibri" w:cs="Calibri"/>
                <w:noProof w:val="0"/>
                <w:sz w:val="22"/>
                <w:szCs w:val="22"/>
                <w:lang w:val="es-CO"/>
              </w:rPr>
            </w:pPr>
            <w:r w:rsidRPr="25405F58" w:rsidR="25405F58">
              <w:rPr>
                <w:rFonts w:ascii="Calibri" w:hAnsi="Calibri" w:eastAsia="Calibri" w:cs="Calibri"/>
                <w:noProof w:val="0"/>
                <w:sz w:val="22"/>
                <w:szCs w:val="22"/>
                <w:lang w:val="es-CO"/>
              </w:rPr>
              <w:t>Hay un litigio activo entre yo (o mi familia) y algún participante del proceso.</w:t>
            </w:r>
          </w:p>
        </w:tc>
        <w:tc>
          <w:tcPr>
            <w:tcW w:w="1845" w:type="dxa"/>
            <w:tcBorders>
              <w:top w:val="single" w:color="BFBFBF" w:sz="4"/>
              <w:left w:val="single" w:color="BFBFBF" w:sz="4"/>
              <w:bottom w:val="single" w:color="BFBFBF" w:sz="4"/>
              <w:right w:val="single" w:color="BFBFBF" w:sz="4"/>
            </w:tcBorders>
            <w:tcMar>
              <w:top w:w="80" w:type="dxa"/>
              <w:left w:w="140" w:type="dxa"/>
              <w:bottom w:w="80" w:type="dxa"/>
              <w:right w:w="140" w:type="dxa"/>
            </w:tcMar>
          </w:tcPr>
          <w:p w:rsidP="25405F58" w14:paraId="4EEF30DA" wp14:textId="6EA758F0">
            <w:pPr>
              <w:spacing w:before="0" w:after="0"/>
              <w:jc w:val="center"/>
              <w:rPr>
                <w:rFonts w:ascii="Calibri" w:hAnsi="Calibri" w:eastAsia="Calibri" w:cs="Calibri"/>
                <w:b w:val="0"/>
                <w:bCs w:val="0"/>
                <w:i w:val="0"/>
                <w:iCs w:val="0"/>
                <w:noProof w:val="0"/>
                <w:color w:val="444444"/>
                <w:sz w:val="22"/>
                <w:szCs w:val="22"/>
                <w:lang w:val="es-CO"/>
              </w:rPr>
            </w:pPr>
            <w:r w:rsidRPr="25405F58" w:rsidR="60F74787">
              <w:rPr>
                <w:rFonts w:ascii="Calibri" w:hAnsi="Calibri" w:eastAsia="Calibri" w:cs="Calibri"/>
                <w:b w:val="0"/>
                <w:bCs w:val="0"/>
                <w:i w:val="0"/>
                <w:iCs w:val="0"/>
                <w:noProof w:val="0"/>
                <w:color w:val="444444"/>
                <w:sz w:val="22"/>
                <w:szCs w:val="22"/>
                <w:lang w:val="es-CO"/>
              </w:rPr>
              <w:t>□ Sí</w:t>
            </w:r>
            <w:r w:rsidRPr="25405F58" w:rsidR="25405F58">
              <w:rPr>
                <w:rFonts w:ascii="Calibri" w:hAnsi="Calibri" w:eastAsia="Calibri" w:cs="Calibri"/>
                <w:b w:val="0"/>
                <w:bCs w:val="0"/>
                <w:i w:val="0"/>
                <w:iCs w:val="0"/>
                <w:noProof w:val="0"/>
                <w:color w:val="444444"/>
                <w:sz w:val="22"/>
                <w:szCs w:val="22"/>
                <w:lang w:val="es-CO"/>
              </w:rPr>
              <w:t xml:space="preserve"> </w:t>
            </w:r>
            <w:r w:rsidRPr="25405F58" w:rsidR="07DB9182">
              <w:rPr>
                <w:rFonts w:ascii="Calibri" w:hAnsi="Calibri" w:eastAsia="Calibri" w:cs="Calibri"/>
                <w:b w:val="0"/>
                <w:bCs w:val="0"/>
                <w:i w:val="0"/>
                <w:iCs w:val="0"/>
                <w:noProof w:val="0"/>
                <w:color w:val="444444"/>
                <w:sz w:val="22"/>
                <w:szCs w:val="22"/>
                <w:lang w:val="es-CO"/>
              </w:rPr>
              <w:t>□ No</w:t>
            </w:r>
          </w:p>
        </w:tc>
      </w:tr>
      <w:tr xmlns:wp14="http://schemas.microsoft.com/office/word/2010/wordml" w:rsidTr="7AAB653A" w14:paraId="6615D2F6" wp14:textId="77777777">
        <w:trPr>
          <w:trHeight w:val="300"/>
        </w:trPr>
        <w:tc>
          <w:tcPr>
            <w:tcW w:w="7380" w:type="dxa"/>
            <w:tcBorders>
              <w:top w:val="single" w:color="BFBFBF" w:sz="4"/>
              <w:left w:val="single" w:color="BFBFBF" w:sz="4"/>
              <w:bottom w:val="single" w:color="BFBFBF" w:sz="4"/>
              <w:right w:val="single" w:color="BFBFBF" w:sz="4"/>
            </w:tcBorders>
            <w:tcMar>
              <w:top w:w="80" w:type="dxa"/>
              <w:left w:w="140" w:type="dxa"/>
              <w:bottom w:w="80" w:type="dxa"/>
              <w:right w:w="140" w:type="dxa"/>
            </w:tcMar>
          </w:tcPr>
          <w:p w:rsidP="25405F58" w14:paraId="235D3032" wp14:textId="77777777">
            <w:pPr>
              <w:spacing w:before="0" w:after="0"/>
              <w:rPr>
                <w:rFonts w:ascii="Calibri" w:hAnsi="Calibri" w:eastAsia="Calibri" w:cs="Calibri"/>
                <w:noProof w:val="0"/>
                <w:sz w:val="22"/>
                <w:szCs w:val="22"/>
                <w:lang w:val="es-CO"/>
              </w:rPr>
            </w:pPr>
            <w:r w:rsidRPr="25405F58" w:rsidR="25405F58">
              <w:rPr>
                <w:rFonts w:ascii="Calibri" w:hAnsi="Calibri" w:eastAsia="Calibri" w:cs="Calibri"/>
                <w:noProof w:val="0"/>
                <w:sz w:val="22"/>
                <w:szCs w:val="22"/>
                <w:lang w:val="es-CO"/>
              </w:rPr>
              <w:t>Algún participante del proceso ha presentado una denuncia penal contra mí o mi familia.</w:t>
            </w:r>
          </w:p>
        </w:tc>
        <w:tc>
          <w:tcPr>
            <w:tcW w:w="1845" w:type="dxa"/>
            <w:tcBorders>
              <w:top w:val="single" w:color="BFBFBF" w:sz="4"/>
              <w:left w:val="single" w:color="BFBFBF" w:sz="4"/>
              <w:bottom w:val="single" w:color="BFBFBF" w:sz="4"/>
              <w:right w:val="single" w:color="BFBFBF" w:sz="4"/>
            </w:tcBorders>
            <w:tcMar>
              <w:top w:w="80" w:type="dxa"/>
              <w:left w:w="140" w:type="dxa"/>
              <w:bottom w:w="80" w:type="dxa"/>
              <w:right w:w="140" w:type="dxa"/>
            </w:tcMar>
          </w:tcPr>
          <w:p w:rsidP="25405F58" w14:paraId="7BD09F51" wp14:textId="333B9F15">
            <w:pPr>
              <w:spacing w:before="0" w:after="0"/>
              <w:jc w:val="center"/>
              <w:rPr>
                <w:rFonts w:ascii="Calibri" w:hAnsi="Calibri" w:eastAsia="Calibri" w:cs="Calibri"/>
                <w:b w:val="0"/>
                <w:bCs w:val="0"/>
                <w:i w:val="0"/>
                <w:iCs w:val="0"/>
                <w:noProof w:val="0"/>
                <w:color w:val="444444"/>
                <w:sz w:val="22"/>
                <w:szCs w:val="22"/>
                <w:lang w:val="es-CO"/>
              </w:rPr>
            </w:pPr>
            <w:r w:rsidRPr="25405F58" w:rsidR="590E75A0">
              <w:rPr>
                <w:rFonts w:ascii="Calibri" w:hAnsi="Calibri" w:eastAsia="Calibri" w:cs="Calibri"/>
                <w:b w:val="0"/>
                <w:bCs w:val="0"/>
                <w:i w:val="0"/>
                <w:iCs w:val="0"/>
                <w:noProof w:val="0"/>
                <w:color w:val="444444"/>
                <w:sz w:val="22"/>
                <w:szCs w:val="22"/>
                <w:lang w:val="es-CO"/>
              </w:rPr>
              <w:t>□ Sí</w:t>
            </w:r>
            <w:r w:rsidRPr="25405F58" w:rsidR="25405F58">
              <w:rPr>
                <w:rFonts w:ascii="Calibri" w:hAnsi="Calibri" w:eastAsia="Calibri" w:cs="Calibri"/>
                <w:b w:val="0"/>
                <w:bCs w:val="0"/>
                <w:i w:val="0"/>
                <w:iCs w:val="0"/>
                <w:noProof w:val="0"/>
                <w:color w:val="444444"/>
                <w:sz w:val="22"/>
                <w:szCs w:val="22"/>
                <w:lang w:val="es-CO"/>
              </w:rPr>
              <w:t xml:space="preserve"> </w:t>
            </w:r>
            <w:r w:rsidRPr="25405F58" w:rsidR="72449818">
              <w:rPr>
                <w:rFonts w:ascii="Calibri" w:hAnsi="Calibri" w:eastAsia="Calibri" w:cs="Calibri"/>
                <w:b w:val="0"/>
                <w:bCs w:val="0"/>
                <w:i w:val="0"/>
                <w:iCs w:val="0"/>
                <w:noProof w:val="0"/>
                <w:color w:val="444444"/>
                <w:sz w:val="22"/>
                <w:szCs w:val="22"/>
                <w:lang w:val="es-CO"/>
              </w:rPr>
              <w:t>□ No</w:t>
            </w:r>
          </w:p>
        </w:tc>
      </w:tr>
      <w:tr xmlns:wp14="http://schemas.microsoft.com/office/word/2010/wordml" w:rsidTr="7AAB653A" w14:paraId="5B4EFDDB" wp14:textId="77777777">
        <w:trPr>
          <w:trHeight w:val="300"/>
        </w:trPr>
        <w:tc>
          <w:tcPr>
            <w:tcW w:w="7380" w:type="dxa"/>
            <w:tcBorders>
              <w:top w:val="single" w:color="BFBFBF" w:sz="4"/>
              <w:left w:val="single" w:color="BFBFBF" w:sz="4"/>
              <w:bottom w:val="single" w:color="BFBFBF" w:sz="4"/>
              <w:right w:val="single" w:color="BFBFBF" w:sz="4"/>
            </w:tcBorders>
            <w:tcMar>
              <w:top w:w="80" w:type="dxa"/>
              <w:left w:w="140" w:type="dxa"/>
              <w:bottom w:w="80" w:type="dxa"/>
              <w:right w:w="140" w:type="dxa"/>
            </w:tcMar>
          </w:tcPr>
          <w:p w:rsidP="25405F58" w14:paraId="05EA2141" wp14:textId="77777777">
            <w:pPr>
              <w:spacing w:before="0" w:after="0"/>
              <w:rPr>
                <w:rFonts w:ascii="Calibri" w:hAnsi="Calibri" w:eastAsia="Calibri" w:cs="Calibri"/>
                <w:noProof w:val="0"/>
                <w:sz w:val="22"/>
                <w:szCs w:val="22"/>
                <w:lang w:val="es-CO"/>
              </w:rPr>
            </w:pPr>
            <w:r w:rsidRPr="25405F58" w:rsidR="25405F58">
              <w:rPr>
                <w:rFonts w:ascii="Calibri" w:hAnsi="Calibri" w:eastAsia="Calibri" w:cs="Calibri"/>
                <w:noProof w:val="0"/>
                <w:sz w:val="22"/>
                <w:szCs w:val="22"/>
                <w:lang w:val="es-CO"/>
              </w:rPr>
              <w:t>Yo o mi familia hemos presentado una denuncia penal contra algún participante.</w:t>
            </w:r>
          </w:p>
        </w:tc>
        <w:tc>
          <w:tcPr>
            <w:tcW w:w="1845" w:type="dxa"/>
            <w:tcBorders>
              <w:top w:val="single" w:color="BFBFBF" w:sz="4"/>
              <w:left w:val="single" w:color="BFBFBF" w:sz="4"/>
              <w:bottom w:val="single" w:color="BFBFBF" w:sz="4"/>
              <w:right w:val="single" w:color="BFBFBF" w:sz="4"/>
            </w:tcBorders>
            <w:tcMar>
              <w:top w:w="80" w:type="dxa"/>
              <w:left w:w="140" w:type="dxa"/>
              <w:bottom w:w="80" w:type="dxa"/>
              <w:right w:w="140" w:type="dxa"/>
            </w:tcMar>
          </w:tcPr>
          <w:p w:rsidP="25405F58" w14:paraId="359B4AF6" wp14:textId="16F56177">
            <w:pPr>
              <w:spacing w:before="0" w:after="0"/>
              <w:jc w:val="center"/>
              <w:rPr>
                <w:rFonts w:ascii="Calibri" w:hAnsi="Calibri" w:eastAsia="Calibri" w:cs="Calibri"/>
                <w:b w:val="0"/>
                <w:bCs w:val="0"/>
                <w:i w:val="0"/>
                <w:iCs w:val="0"/>
                <w:noProof w:val="0"/>
                <w:color w:val="444444"/>
                <w:sz w:val="22"/>
                <w:szCs w:val="22"/>
                <w:lang w:val="es-CO"/>
              </w:rPr>
            </w:pPr>
            <w:r w:rsidRPr="25405F58" w:rsidR="01A8793C">
              <w:rPr>
                <w:rFonts w:ascii="Calibri" w:hAnsi="Calibri" w:eastAsia="Calibri" w:cs="Calibri"/>
                <w:b w:val="0"/>
                <w:bCs w:val="0"/>
                <w:i w:val="0"/>
                <w:iCs w:val="0"/>
                <w:noProof w:val="0"/>
                <w:color w:val="444444"/>
                <w:sz w:val="22"/>
                <w:szCs w:val="22"/>
                <w:lang w:val="es-CO"/>
              </w:rPr>
              <w:t>□ Sí</w:t>
            </w:r>
            <w:r w:rsidRPr="25405F58" w:rsidR="25405F58">
              <w:rPr>
                <w:rFonts w:ascii="Calibri" w:hAnsi="Calibri" w:eastAsia="Calibri" w:cs="Calibri"/>
                <w:b w:val="0"/>
                <w:bCs w:val="0"/>
                <w:i w:val="0"/>
                <w:iCs w:val="0"/>
                <w:noProof w:val="0"/>
                <w:color w:val="444444"/>
                <w:sz w:val="22"/>
                <w:szCs w:val="22"/>
                <w:lang w:val="es-CO"/>
              </w:rPr>
              <w:t xml:space="preserve"> </w:t>
            </w:r>
            <w:r w:rsidRPr="25405F58" w:rsidR="7F451FCC">
              <w:rPr>
                <w:rFonts w:ascii="Calibri" w:hAnsi="Calibri" w:eastAsia="Calibri" w:cs="Calibri"/>
                <w:b w:val="0"/>
                <w:bCs w:val="0"/>
                <w:i w:val="0"/>
                <w:iCs w:val="0"/>
                <w:noProof w:val="0"/>
                <w:color w:val="444444"/>
                <w:sz w:val="22"/>
                <w:szCs w:val="22"/>
                <w:lang w:val="es-CO"/>
              </w:rPr>
              <w:t>□ No</w:t>
            </w:r>
          </w:p>
        </w:tc>
      </w:tr>
      <w:tr xmlns:wp14="http://schemas.microsoft.com/office/word/2010/wordml" w:rsidTr="7AAB653A" w14:paraId="3091ADEE" wp14:textId="77777777">
        <w:trPr>
          <w:trHeight w:val="300"/>
        </w:trPr>
        <w:tc>
          <w:tcPr>
            <w:tcW w:w="7380" w:type="dxa"/>
            <w:tcBorders>
              <w:top w:val="single" w:color="BFBFBF" w:sz="4"/>
              <w:left w:val="single" w:color="BFBFBF" w:sz="4"/>
              <w:bottom w:val="single" w:color="BFBFBF" w:sz="4"/>
              <w:right w:val="single" w:color="BFBFBF" w:sz="4"/>
            </w:tcBorders>
            <w:tcMar>
              <w:top w:w="80" w:type="dxa"/>
              <w:left w:w="140" w:type="dxa"/>
              <w:bottom w:w="80" w:type="dxa"/>
              <w:right w:w="140" w:type="dxa"/>
            </w:tcMar>
          </w:tcPr>
          <w:p w:rsidP="25405F58" w14:paraId="485BC774" wp14:textId="77777777">
            <w:pPr>
              <w:spacing w:before="0" w:after="0"/>
              <w:rPr>
                <w:rFonts w:ascii="Calibri" w:hAnsi="Calibri" w:eastAsia="Calibri" w:cs="Calibri"/>
                <w:noProof w:val="0"/>
                <w:sz w:val="22"/>
                <w:szCs w:val="22"/>
                <w:lang w:val="es-CO"/>
              </w:rPr>
            </w:pPr>
            <w:r w:rsidRPr="25405F58" w:rsidR="25405F58">
              <w:rPr>
                <w:rFonts w:ascii="Calibri" w:hAnsi="Calibri" w:eastAsia="Calibri" w:cs="Calibri"/>
                <w:noProof w:val="0"/>
                <w:sz w:val="22"/>
                <w:szCs w:val="22"/>
                <w:lang w:val="es-CO"/>
              </w:rPr>
              <w:t>Tengo una enemistad grave o una amistad muy cercana con algún participante que puede afectar mi imparcialidad.</w:t>
            </w:r>
          </w:p>
        </w:tc>
        <w:tc>
          <w:tcPr>
            <w:tcW w:w="1845" w:type="dxa"/>
            <w:tcBorders>
              <w:top w:val="single" w:color="BFBFBF" w:sz="4"/>
              <w:left w:val="single" w:color="BFBFBF" w:sz="4"/>
              <w:bottom w:val="single" w:color="BFBFBF" w:sz="4"/>
              <w:right w:val="single" w:color="BFBFBF" w:sz="4"/>
            </w:tcBorders>
            <w:tcMar>
              <w:top w:w="80" w:type="dxa"/>
              <w:left w:w="140" w:type="dxa"/>
              <w:bottom w:w="80" w:type="dxa"/>
              <w:right w:w="140" w:type="dxa"/>
            </w:tcMar>
          </w:tcPr>
          <w:p w:rsidP="25405F58" w14:paraId="4016C650" wp14:textId="3D3BEB9B">
            <w:pPr>
              <w:spacing w:before="0" w:after="0"/>
              <w:jc w:val="center"/>
              <w:rPr>
                <w:rFonts w:ascii="Calibri" w:hAnsi="Calibri" w:eastAsia="Calibri" w:cs="Calibri"/>
                <w:b w:val="0"/>
                <w:bCs w:val="0"/>
                <w:i w:val="0"/>
                <w:iCs w:val="0"/>
                <w:noProof w:val="0"/>
                <w:color w:val="444444"/>
                <w:sz w:val="22"/>
                <w:szCs w:val="22"/>
                <w:lang w:val="es-CO"/>
              </w:rPr>
            </w:pPr>
            <w:r w:rsidRPr="25405F58" w:rsidR="2A5674A2">
              <w:rPr>
                <w:rFonts w:ascii="Calibri" w:hAnsi="Calibri" w:eastAsia="Calibri" w:cs="Calibri"/>
                <w:b w:val="0"/>
                <w:bCs w:val="0"/>
                <w:i w:val="0"/>
                <w:iCs w:val="0"/>
                <w:noProof w:val="0"/>
                <w:color w:val="444444"/>
                <w:sz w:val="22"/>
                <w:szCs w:val="22"/>
                <w:lang w:val="es-CO"/>
              </w:rPr>
              <w:t>□ Sí</w:t>
            </w:r>
            <w:r w:rsidRPr="25405F58" w:rsidR="25405F58">
              <w:rPr>
                <w:rFonts w:ascii="Calibri" w:hAnsi="Calibri" w:eastAsia="Calibri" w:cs="Calibri"/>
                <w:b w:val="0"/>
                <w:bCs w:val="0"/>
                <w:i w:val="0"/>
                <w:iCs w:val="0"/>
                <w:noProof w:val="0"/>
                <w:color w:val="444444"/>
                <w:sz w:val="22"/>
                <w:szCs w:val="22"/>
                <w:lang w:val="es-CO"/>
              </w:rPr>
              <w:t xml:space="preserve"> </w:t>
            </w:r>
            <w:r w:rsidRPr="25405F58" w:rsidR="12E7FA1D">
              <w:rPr>
                <w:rFonts w:ascii="Calibri" w:hAnsi="Calibri" w:eastAsia="Calibri" w:cs="Calibri"/>
                <w:b w:val="0"/>
                <w:bCs w:val="0"/>
                <w:i w:val="0"/>
                <w:iCs w:val="0"/>
                <w:noProof w:val="0"/>
                <w:color w:val="444444"/>
                <w:sz w:val="22"/>
                <w:szCs w:val="22"/>
                <w:lang w:val="es-CO"/>
              </w:rPr>
              <w:t>□ No</w:t>
            </w:r>
          </w:p>
        </w:tc>
      </w:tr>
      <w:tr xmlns:wp14="http://schemas.microsoft.com/office/word/2010/wordml" w:rsidTr="7AAB653A" w14:paraId="00DEB998" wp14:textId="77777777">
        <w:trPr>
          <w:trHeight w:val="300"/>
        </w:trPr>
        <w:tc>
          <w:tcPr>
            <w:tcW w:w="7380" w:type="dxa"/>
            <w:tcBorders>
              <w:top w:val="single" w:color="BFBFBF" w:sz="4"/>
              <w:left w:val="single" w:color="BFBFBF" w:sz="4"/>
              <w:bottom w:val="single" w:color="BFBFBF" w:sz="4"/>
              <w:right w:val="single" w:color="BFBFBF" w:sz="4"/>
            </w:tcBorders>
            <w:tcMar>
              <w:top w:w="80" w:type="dxa"/>
              <w:left w:w="140" w:type="dxa"/>
              <w:bottom w:w="80" w:type="dxa"/>
              <w:right w:w="140" w:type="dxa"/>
            </w:tcMar>
          </w:tcPr>
          <w:p w:rsidP="25405F58" w14:paraId="4B1F5EC9" wp14:textId="77777777">
            <w:pPr>
              <w:spacing w:before="0" w:after="0"/>
              <w:rPr>
                <w:rFonts w:ascii="Calibri" w:hAnsi="Calibri" w:eastAsia="Calibri" w:cs="Calibri"/>
                <w:noProof w:val="0"/>
                <w:sz w:val="22"/>
                <w:szCs w:val="22"/>
                <w:lang w:val="es-CO"/>
              </w:rPr>
            </w:pPr>
            <w:r w:rsidRPr="25405F58" w:rsidR="25405F58">
              <w:rPr>
                <w:rFonts w:ascii="Calibri" w:hAnsi="Calibri" w:eastAsia="Calibri" w:cs="Calibri"/>
                <w:noProof w:val="0"/>
                <w:sz w:val="22"/>
                <w:szCs w:val="22"/>
                <w:lang w:val="es-CO"/>
              </w:rPr>
              <w:t>Tengo una deuda o soy acreedor de algún participante del proceso.</w:t>
            </w:r>
          </w:p>
        </w:tc>
        <w:tc>
          <w:tcPr>
            <w:tcW w:w="1845" w:type="dxa"/>
            <w:tcBorders>
              <w:top w:val="single" w:color="BFBFBF" w:sz="4"/>
              <w:left w:val="single" w:color="BFBFBF" w:sz="4"/>
              <w:bottom w:val="single" w:color="BFBFBF" w:sz="4"/>
              <w:right w:val="single" w:color="BFBFBF" w:sz="4"/>
            </w:tcBorders>
            <w:tcMar>
              <w:top w:w="80" w:type="dxa"/>
              <w:left w:w="140" w:type="dxa"/>
              <w:bottom w:w="80" w:type="dxa"/>
              <w:right w:w="140" w:type="dxa"/>
            </w:tcMar>
          </w:tcPr>
          <w:p w:rsidP="25405F58" w14:paraId="755CD80F" wp14:textId="4E5B794B">
            <w:pPr>
              <w:spacing w:before="0" w:after="0"/>
              <w:jc w:val="center"/>
              <w:rPr>
                <w:rFonts w:ascii="Calibri" w:hAnsi="Calibri" w:eastAsia="Calibri" w:cs="Calibri"/>
                <w:b w:val="0"/>
                <w:bCs w:val="0"/>
                <w:i w:val="0"/>
                <w:iCs w:val="0"/>
                <w:noProof w:val="0"/>
                <w:color w:val="444444"/>
                <w:sz w:val="22"/>
                <w:szCs w:val="22"/>
                <w:lang w:val="es-CO"/>
              </w:rPr>
            </w:pPr>
            <w:r w:rsidRPr="25405F58" w:rsidR="2C93E6AB">
              <w:rPr>
                <w:rFonts w:ascii="Calibri" w:hAnsi="Calibri" w:eastAsia="Calibri" w:cs="Calibri"/>
                <w:b w:val="0"/>
                <w:bCs w:val="0"/>
                <w:i w:val="0"/>
                <w:iCs w:val="0"/>
                <w:noProof w:val="0"/>
                <w:color w:val="444444"/>
                <w:sz w:val="22"/>
                <w:szCs w:val="22"/>
                <w:lang w:val="es-CO"/>
              </w:rPr>
              <w:t>□ Sí</w:t>
            </w:r>
            <w:r w:rsidRPr="25405F58" w:rsidR="25405F58">
              <w:rPr>
                <w:rFonts w:ascii="Calibri" w:hAnsi="Calibri" w:eastAsia="Calibri" w:cs="Calibri"/>
                <w:b w:val="0"/>
                <w:bCs w:val="0"/>
                <w:i w:val="0"/>
                <w:iCs w:val="0"/>
                <w:noProof w:val="0"/>
                <w:color w:val="444444"/>
                <w:sz w:val="22"/>
                <w:szCs w:val="22"/>
                <w:lang w:val="es-CO"/>
              </w:rPr>
              <w:t xml:space="preserve"> </w:t>
            </w:r>
            <w:r w:rsidRPr="25405F58" w:rsidR="0374F360">
              <w:rPr>
                <w:rFonts w:ascii="Calibri" w:hAnsi="Calibri" w:eastAsia="Calibri" w:cs="Calibri"/>
                <w:b w:val="0"/>
                <w:bCs w:val="0"/>
                <w:i w:val="0"/>
                <w:iCs w:val="0"/>
                <w:noProof w:val="0"/>
                <w:color w:val="444444"/>
                <w:sz w:val="22"/>
                <w:szCs w:val="22"/>
                <w:lang w:val="es-CO"/>
              </w:rPr>
              <w:t>□ No</w:t>
            </w:r>
          </w:p>
        </w:tc>
      </w:tr>
      <w:tr xmlns:wp14="http://schemas.microsoft.com/office/word/2010/wordml" w:rsidTr="7AAB653A" w14:paraId="281C42AE" wp14:textId="77777777">
        <w:trPr>
          <w:trHeight w:val="300"/>
        </w:trPr>
        <w:tc>
          <w:tcPr>
            <w:tcW w:w="7380" w:type="dxa"/>
            <w:tcBorders>
              <w:top w:val="single" w:color="BFBFBF" w:sz="4"/>
              <w:left w:val="single" w:color="BFBFBF" w:sz="4"/>
              <w:bottom w:val="single" w:color="BFBFBF" w:sz="4"/>
              <w:right w:val="single" w:color="BFBFBF" w:sz="4"/>
            </w:tcBorders>
            <w:tcMar>
              <w:top w:w="80" w:type="dxa"/>
              <w:left w:w="140" w:type="dxa"/>
              <w:bottom w:w="80" w:type="dxa"/>
              <w:right w:w="140" w:type="dxa"/>
            </w:tcMar>
          </w:tcPr>
          <w:p w:rsidP="25405F58" w14:paraId="1D25E19B" wp14:textId="77777777">
            <w:pPr>
              <w:spacing w:before="0" w:after="0"/>
              <w:rPr>
                <w:rFonts w:ascii="Calibri" w:hAnsi="Calibri" w:eastAsia="Calibri" w:cs="Calibri"/>
                <w:noProof w:val="0"/>
                <w:sz w:val="22"/>
                <w:szCs w:val="22"/>
                <w:lang w:val="es-CO"/>
              </w:rPr>
            </w:pPr>
            <w:r w:rsidRPr="25405F58" w:rsidR="25405F58">
              <w:rPr>
                <w:rFonts w:ascii="Calibri" w:hAnsi="Calibri" w:eastAsia="Calibri" w:cs="Calibri"/>
                <w:noProof w:val="0"/>
                <w:sz w:val="22"/>
                <w:szCs w:val="22"/>
                <w:lang w:val="es-CO"/>
              </w:rPr>
              <w:t>He dado una opinión o concepto técnico sobre el tema del proceso fuera de este espacio.</w:t>
            </w:r>
          </w:p>
        </w:tc>
        <w:tc>
          <w:tcPr>
            <w:tcW w:w="1845" w:type="dxa"/>
            <w:tcBorders>
              <w:top w:val="single" w:color="BFBFBF" w:sz="4"/>
              <w:left w:val="single" w:color="BFBFBF" w:sz="4"/>
              <w:bottom w:val="single" w:color="BFBFBF" w:sz="4"/>
              <w:right w:val="single" w:color="BFBFBF" w:sz="4"/>
            </w:tcBorders>
            <w:tcMar>
              <w:top w:w="80" w:type="dxa"/>
              <w:left w:w="140" w:type="dxa"/>
              <w:bottom w:w="80" w:type="dxa"/>
              <w:right w:w="140" w:type="dxa"/>
            </w:tcMar>
          </w:tcPr>
          <w:p w:rsidP="25405F58" w14:paraId="778E6827" wp14:textId="637CD5D2">
            <w:pPr>
              <w:spacing w:before="0" w:after="0"/>
              <w:jc w:val="center"/>
              <w:rPr>
                <w:rFonts w:ascii="Calibri" w:hAnsi="Calibri" w:eastAsia="Calibri" w:cs="Calibri"/>
                <w:b w:val="0"/>
                <w:bCs w:val="0"/>
                <w:i w:val="0"/>
                <w:iCs w:val="0"/>
                <w:noProof w:val="0"/>
                <w:color w:val="444444"/>
                <w:sz w:val="22"/>
                <w:szCs w:val="22"/>
                <w:lang w:val="es-CO"/>
              </w:rPr>
            </w:pPr>
            <w:r w:rsidRPr="25405F58" w:rsidR="4CA589C0">
              <w:rPr>
                <w:rFonts w:ascii="Calibri" w:hAnsi="Calibri" w:eastAsia="Calibri" w:cs="Calibri"/>
                <w:b w:val="0"/>
                <w:bCs w:val="0"/>
                <w:i w:val="0"/>
                <w:iCs w:val="0"/>
                <w:noProof w:val="0"/>
                <w:color w:val="444444"/>
                <w:sz w:val="22"/>
                <w:szCs w:val="22"/>
                <w:lang w:val="es-CO"/>
              </w:rPr>
              <w:t>□ Sí</w:t>
            </w:r>
            <w:r w:rsidRPr="25405F58" w:rsidR="25405F58">
              <w:rPr>
                <w:rFonts w:ascii="Calibri" w:hAnsi="Calibri" w:eastAsia="Calibri" w:cs="Calibri"/>
                <w:b w:val="0"/>
                <w:bCs w:val="0"/>
                <w:i w:val="0"/>
                <w:iCs w:val="0"/>
                <w:noProof w:val="0"/>
                <w:color w:val="444444"/>
                <w:sz w:val="22"/>
                <w:szCs w:val="22"/>
                <w:lang w:val="es-CO"/>
              </w:rPr>
              <w:t xml:space="preserve"> </w:t>
            </w:r>
            <w:r w:rsidRPr="25405F58" w:rsidR="73E35833">
              <w:rPr>
                <w:rFonts w:ascii="Calibri" w:hAnsi="Calibri" w:eastAsia="Calibri" w:cs="Calibri"/>
                <w:b w:val="0"/>
                <w:bCs w:val="0"/>
                <w:i w:val="0"/>
                <w:iCs w:val="0"/>
                <w:noProof w:val="0"/>
                <w:color w:val="444444"/>
                <w:sz w:val="22"/>
                <w:szCs w:val="22"/>
                <w:lang w:val="es-CO"/>
              </w:rPr>
              <w:t>□ No</w:t>
            </w:r>
          </w:p>
        </w:tc>
      </w:tr>
      <w:tr xmlns:wp14="http://schemas.microsoft.com/office/word/2010/wordml" w:rsidTr="7AAB653A" w14:paraId="0CD3FD87" wp14:textId="77777777">
        <w:trPr>
          <w:trHeight w:val="300"/>
        </w:trPr>
        <w:tc>
          <w:tcPr>
            <w:tcW w:w="7380" w:type="dxa"/>
            <w:tcBorders>
              <w:top w:val="single" w:color="BFBFBF" w:sz="4"/>
              <w:left w:val="single" w:color="BFBFBF" w:sz="4"/>
              <w:bottom w:val="single" w:color="BFBFBF" w:sz="4"/>
              <w:right w:val="single" w:color="BFBFBF" w:sz="4"/>
            </w:tcBorders>
            <w:tcMar>
              <w:top w:w="80" w:type="dxa"/>
              <w:left w:w="140" w:type="dxa"/>
              <w:bottom w:w="80" w:type="dxa"/>
              <w:right w:w="140" w:type="dxa"/>
            </w:tcMar>
          </w:tcPr>
          <w:p w:rsidP="25405F58" w14:paraId="1632DC4C" wp14:textId="77777777">
            <w:pPr>
              <w:spacing w:before="0" w:after="40"/>
              <w:rPr>
                <w:rFonts w:ascii="Calibri" w:hAnsi="Calibri" w:eastAsia="Calibri" w:cs="Calibri"/>
                <w:noProof w:val="0"/>
                <w:sz w:val="22"/>
                <w:szCs w:val="22"/>
                <w:lang w:val="es-CO"/>
              </w:rPr>
            </w:pPr>
            <w:r w:rsidRPr="25405F58" w:rsidR="25405F58">
              <w:rPr>
                <w:rFonts w:ascii="Calibri" w:hAnsi="Calibri" w:eastAsia="Calibri" w:cs="Calibri"/>
                <w:noProof w:val="0"/>
                <w:sz w:val="22"/>
                <w:szCs w:val="22"/>
                <w:lang w:val="es-CO"/>
              </w:rPr>
              <w:t>En el último año, representé, dirigí o fui socio de una organización con interés directo en el asunto del proceso.</w:t>
            </w:r>
          </w:p>
          <w:p w:rsidP="25405F58" w14:paraId="24455E9B" wp14:textId="77777777">
            <w:pPr>
              <w:spacing w:before="0" w:after="0"/>
              <w:rPr>
                <w:rFonts w:ascii="Calibri" w:hAnsi="Calibri" w:eastAsia="Calibri" w:cs="Calibri"/>
                <w:i w:val="1"/>
                <w:iCs w:val="1"/>
                <w:noProof w:val="0"/>
                <w:color w:val="777777"/>
                <w:sz w:val="22"/>
                <w:szCs w:val="22"/>
                <w:lang w:val="es-CO"/>
              </w:rPr>
            </w:pPr>
            <w:r w:rsidRPr="25405F58" w:rsidR="25405F58">
              <w:rPr>
                <w:rFonts w:ascii="Calibri" w:hAnsi="Calibri" w:eastAsia="Calibri" w:cs="Calibri"/>
                <w:i w:val="1"/>
                <w:iCs w:val="1"/>
                <w:noProof w:val="0"/>
                <w:color w:val="777777"/>
                <w:sz w:val="22"/>
                <w:szCs w:val="22"/>
                <w:lang w:val="es-CO"/>
              </w:rPr>
              <w:t>Incluye gremios, sindicatos, sociedades o grupos económicos.</w:t>
            </w:r>
          </w:p>
        </w:tc>
        <w:tc>
          <w:tcPr>
            <w:tcW w:w="1845" w:type="dxa"/>
            <w:tcBorders>
              <w:top w:val="single" w:color="BFBFBF" w:sz="4"/>
              <w:left w:val="single" w:color="BFBFBF" w:sz="4"/>
              <w:bottom w:val="single" w:color="BFBFBF" w:sz="4"/>
              <w:right w:val="single" w:color="BFBFBF" w:sz="4"/>
            </w:tcBorders>
            <w:tcMar>
              <w:top w:w="80" w:type="dxa"/>
              <w:left w:w="140" w:type="dxa"/>
              <w:bottom w:w="80" w:type="dxa"/>
              <w:right w:w="140" w:type="dxa"/>
            </w:tcMar>
          </w:tcPr>
          <w:p w:rsidP="25405F58" w14:paraId="3209EEB7" wp14:textId="3C27C7EE">
            <w:pPr>
              <w:spacing w:before="0" w:after="0"/>
              <w:jc w:val="center"/>
              <w:rPr>
                <w:rFonts w:ascii="Calibri" w:hAnsi="Calibri" w:eastAsia="Calibri" w:cs="Calibri"/>
                <w:b w:val="0"/>
                <w:bCs w:val="0"/>
                <w:i w:val="0"/>
                <w:iCs w:val="0"/>
                <w:noProof w:val="0"/>
                <w:color w:val="444444"/>
                <w:sz w:val="22"/>
                <w:szCs w:val="22"/>
                <w:lang w:val="es-CO"/>
              </w:rPr>
            </w:pPr>
            <w:r w:rsidRPr="25405F58" w:rsidR="31956799">
              <w:rPr>
                <w:rFonts w:ascii="Calibri" w:hAnsi="Calibri" w:eastAsia="Calibri" w:cs="Calibri"/>
                <w:b w:val="0"/>
                <w:bCs w:val="0"/>
                <w:i w:val="0"/>
                <w:iCs w:val="0"/>
                <w:noProof w:val="0"/>
                <w:color w:val="444444"/>
                <w:sz w:val="22"/>
                <w:szCs w:val="22"/>
                <w:lang w:val="es-CO"/>
              </w:rPr>
              <w:t>□ Sí</w:t>
            </w:r>
            <w:r w:rsidRPr="25405F58" w:rsidR="25405F58">
              <w:rPr>
                <w:rFonts w:ascii="Calibri" w:hAnsi="Calibri" w:eastAsia="Calibri" w:cs="Calibri"/>
                <w:b w:val="0"/>
                <w:bCs w:val="0"/>
                <w:i w:val="0"/>
                <w:iCs w:val="0"/>
                <w:noProof w:val="0"/>
                <w:color w:val="444444"/>
                <w:sz w:val="22"/>
                <w:szCs w:val="22"/>
                <w:lang w:val="es-CO"/>
              </w:rPr>
              <w:t xml:space="preserve"> </w:t>
            </w:r>
            <w:r w:rsidRPr="25405F58" w:rsidR="402C7AA5">
              <w:rPr>
                <w:rFonts w:ascii="Calibri" w:hAnsi="Calibri" w:eastAsia="Calibri" w:cs="Calibri"/>
                <w:b w:val="0"/>
                <w:bCs w:val="0"/>
                <w:i w:val="0"/>
                <w:iCs w:val="0"/>
                <w:noProof w:val="0"/>
                <w:color w:val="444444"/>
                <w:sz w:val="22"/>
                <w:szCs w:val="22"/>
                <w:lang w:val="es-CO"/>
              </w:rPr>
              <w:t>□ No</w:t>
            </w:r>
          </w:p>
        </w:tc>
      </w:tr>
      <w:tr xmlns:wp14="http://schemas.microsoft.com/office/word/2010/wordml" w:rsidTr="7AAB653A" w14:paraId="650D8C9D" wp14:textId="77777777">
        <w:trPr>
          <w:trHeight w:val="300"/>
        </w:trPr>
        <w:tc>
          <w:tcPr>
            <w:tcW w:w="7380" w:type="dxa"/>
            <w:tcBorders>
              <w:top w:val="single" w:color="BFBFBF" w:sz="4"/>
              <w:left w:val="single" w:color="BFBFBF" w:sz="4"/>
              <w:bottom w:val="single" w:color="BFBFBF" w:sz="4"/>
              <w:right w:val="single" w:color="BFBFBF" w:sz="4"/>
            </w:tcBorders>
            <w:tcMar>
              <w:top w:w="80" w:type="dxa"/>
              <w:left w:w="140" w:type="dxa"/>
              <w:bottom w:w="80" w:type="dxa"/>
              <w:right w:w="140" w:type="dxa"/>
            </w:tcMar>
          </w:tcPr>
          <w:p w:rsidP="25405F58" w14:paraId="0042E0B6" wp14:textId="77777777">
            <w:pPr>
              <w:spacing w:before="0" w:after="0"/>
              <w:rPr>
                <w:rFonts w:ascii="Calibri" w:hAnsi="Calibri" w:eastAsia="Calibri" w:cs="Calibri"/>
                <w:noProof w:val="0"/>
                <w:sz w:val="22"/>
                <w:szCs w:val="22"/>
                <w:lang w:val="es-CO"/>
              </w:rPr>
            </w:pPr>
            <w:r w:rsidRPr="25405F58" w:rsidR="25405F58">
              <w:rPr>
                <w:rFonts w:ascii="Calibri" w:hAnsi="Calibri" w:eastAsia="Calibri" w:cs="Calibri"/>
                <w:noProof w:val="0"/>
                <w:sz w:val="22"/>
                <w:szCs w:val="22"/>
                <w:lang w:val="es-CO"/>
              </w:rPr>
              <w:t>Fui recomendado por otro participante del proceso para ocupar el cargo que tengo actualmente.</w:t>
            </w:r>
          </w:p>
        </w:tc>
        <w:tc>
          <w:tcPr>
            <w:tcW w:w="1845" w:type="dxa"/>
            <w:tcBorders>
              <w:top w:val="single" w:color="BFBFBF" w:sz="4"/>
              <w:left w:val="single" w:color="BFBFBF" w:sz="4"/>
              <w:bottom w:val="single" w:color="BFBFBF" w:sz="4"/>
              <w:right w:val="single" w:color="BFBFBF" w:sz="4"/>
            </w:tcBorders>
            <w:tcMar>
              <w:top w:w="80" w:type="dxa"/>
              <w:left w:w="140" w:type="dxa"/>
              <w:bottom w:w="80" w:type="dxa"/>
              <w:right w:w="140" w:type="dxa"/>
            </w:tcMar>
          </w:tcPr>
          <w:p w:rsidP="25405F58" w14:paraId="1DDF7030" wp14:textId="3425787F">
            <w:pPr>
              <w:spacing w:before="0" w:after="0"/>
              <w:jc w:val="center"/>
              <w:rPr>
                <w:rFonts w:ascii="Calibri" w:hAnsi="Calibri" w:eastAsia="Calibri" w:cs="Calibri"/>
                <w:b w:val="0"/>
                <w:bCs w:val="0"/>
                <w:i w:val="0"/>
                <w:iCs w:val="0"/>
                <w:noProof w:val="0"/>
                <w:color w:val="444444"/>
                <w:sz w:val="22"/>
                <w:szCs w:val="22"/>
                <w:lang w:val="es-CO"/>
              </w:rPr>
            </w:pPr>
            <w:r w:rsidRPr="25405F58" w:rsidR="1D93D6ED">
              <w:rPr>
                <w:rFonts w:ascii="Calibri" w:hAnsi="Calibri" w:eastAsia="Calibri" w:cs="Calibri"/>
                <w:b w:val="0"/>
                <w:bCs w:val="0"/>
                <w:i w:val="0"/>
                <w:iCs w:val="0"/>
                <w:noProof w:val="0"/>
                <w:color w:val="444444"/>
                <w:sz w:val="22"/>
                <w:szCs w:val="22"/>
                <w:lang w:val="es-CO"/>
              </w:rPr>
              <w:t>□ Sí</w:t>
            </w:r>
            <w:r w:rsidRPr="25405F58" w:rsidR="25405F58">
              <w:rPr>
                <w:rFonts w:ascii="Calibri" w:hAnsi="Calibri" w:eastAsia="Calibri" w:cs="Calibri"/>
                <w:b w:val="0"/>
                <w:bCs w:val="0"/>
                <w:i w:val="0"/>
                <w:iCs w:val="0"/>
                <w:noProof w:val="0"/>
                <w:color w:val="444444"/>
                <w:sz w:val="22"/>
                <w:szCs w:val="22"/>
                <w:lang w:val="es-CO"/>
              </w:rPr>
              <w:t xml:space="preserve"> </w:t>
            </w:r>
            <w:r w:rsidRPr="25405F58" w:rsidR="6613577A">
              <w:rPr>
                <w:rFonts w:ascii="Calibri" w:hAnsi="Calibri" w:eastAsia="Calibri" w:cs="Calibri"/>
                <w:b w:val="0"/>
                <w:bCs w:val="0"/>
                <w:i w:val="0"/>
                <w:iCs w:val="0"/>
                <w:noProof w:val="0"/>
                <w:color w:val="444444"/>
                <w:sz w:val="22"/>
                <w:szCs w:val="22"/>
                <w:lang w:val="es-CO"/>
              </w:rPr>
              <w:t>□ No</w:t>
            </w:r>
          </w:p>
        </w:tc>
      </w:tr>
      <w:tr xmlns:wp14="http://schemas.microsoft.com/office/word/2010/wordml" w:rsidTr="7AAB653A" w14:paraId="6D5A59E9" wp14:textId="77777777">
        <w:trPr>
          <w:trHeight w:val="300"/>
        </w:trPr>
        <w:tc>
          <w:tcPr>
            <w:tcW w:w="9225" w:type="dxa"/>
            <w:gridSpan w:val="2"/>
            <w:tcBorders>
              <w:top w:val="single" w:color="2E5266" w:sz="6"/>
              <w:left w:val="single" w:color="2E5266" w:sz="6"/>
              <w:bottom w:val="single" w:color="2E5266" w:sz="6"/>
              <w:right w:val="single" w:color="2E5266" w:sz="6"/>
            </w:tcBorders>
            <w:shd w:val="clear" w:color="auto" w:fill="F5F5F5"/>
            <w:tcMar>
              <w:top w:w="140" w:type="dxa"/>
              <w:left w:w="160" w:type="dxa"/>
              <w:bottom w:w="140" w:type="dxa"/>
              <w:right w:w="160" w:type="dxa"/>
            </w:tcMar>
          </w:tcPr>
          <w:p w:rsidP="25405F58" w14:paraId="134F15E2" wp14:textId="77777777">
            <w:pPr>
              <w:spacing w:before="0" w:after="60"/>
              <w:rPr>
                <w:rFonts w:ascii="Calibri" w:hAnsi="Calibri" w:eastAsia="Calibri" w:cs="Calibri"/>
                <w:b w:val="1"/>
                <w:bCs w:val="1"/>
                <w:noProof w:val="0"/>
                <w:color w:val="2E5266"/>
                <w:sz w:val="22"/>
                <w:szCs w:val="22"/>
                <w:lang w:val="es-CO"/>
              </w:rPr>
            </w:pPr>
            <w:r w:rsidRPr="25405F58" w:rsidR="25405F58">
              <w:rPr>
                <w:rFonts w:ascii="Calibri" w:hAnsi="Calibri" w:eastAsia="Calibri" w:cs="Calibri"/>
                <w:b w:val="1"/>
                <w:bCs w:val="1"/>
                <w:noProof w:val="0"/>
                <w:color w:val="2E5266"/>
                <w:sz w:val="22"/>
                <w:szCs w:val="22"/>
                <w:lang w:val="es-CO"/>
              </w:rPr>
              <w:t>Declaración</w:t>
            </w:r>
          </w:p>
          <w:p w:rsidP="25405F58" w14:paraId="23813B09" wp14:textId="77777777">
            <w:pPr>
              <w:spacing w:before="0" w:after="0"/>
              <w:rPr>
                <w:rFonts w:ascii="Calibri" w:hAnsi="Calibri" w:eastAsia="Calibri" w:cs="Calibri"/>
                <w:noProof w:val="0"/>
                <w:sz w:val="22"/>
                <w:szCs w:val="22"/>
                <w:lang w:val="es-CO"/>
              </w:rPr>
            </w:pPr>
            <w:r w:rsidRPr="25405F58" w:rsidR="25405F58">
              <w:rPr>
                <w:rFonts w:ascii="Calibri" w:hAnsi="Calibri" w:eastAsia="Calibri" w:cs="Calibri"/>
                <w:noProof w:val="0"/>
                <w:sz w:val="22"/>
                <w:szCs w:val="22"/>
                <w:lang w:val="es-CO"/>
              </w:rPr>
              <w:t>Declaro que la información anterior es veraz. En caso de que surja una situación de conflicto de interés durante el proceso, me comprometo a informarla de inmediato al grupo.</w:t>
            </w:r>
          </w:p>
          <w:p w:rsidP="25405F58" w14:paraId="67C223CF" wp14:textId="77777777">
            <w:pPr>
              <w:spacing w:before="80" w:after="0"/>
              <w:rPr>
                <w:rFonts w:ascii="Calibri" w:hAnsi="Calibri" w:eastAsia="Calibri" w:cs="Calibri"/>
                <w:noProof w:val="0"/>
                <w:color w:val="555555"/>
                <w:sz w:val="22"/>
                <w:szCs w:val="22"/>
                <w:lang w:val="es-CO"/>
              </w:rPr>
            </w:pPr>
            <w:r w:rsidRPr="25405F58" w:rsidR="25405F58">
              <w:rPr>
                <w:rFonts w:ascii="Calibri" w:hAnsi="Calibri" w:eastAsia="Calibri" w:cs="Calibri"/>
                <w:noProof w:val="0"/>
                <w:color w:val="555555"/>
                <w:sz w:val="22"/>
                <w:szCs w:val="22"/>
                <w:lang w:val="es-CO"/>
              </w:rPr>
              <w:t>Nombre: ________________________________   Organización: ________________________________   Fecha: ____________</w:t>
            </w:r>
          </w:p>
        </w:tc>
      </w:tr>
    </w:tbl>
    <w:p xmlns:wp14="http://schemas.microsoft.com/office/word/2010/wordml" w:rsidP="25405F58" w14:paraId="7BF51698" wp14:textId="77777777">
      <w:pPr>
        <w:pageBreakBefore w:val="0"/>
        <w:widowControl w:val="0"/>
        <w:spacing w:before="320" w:after="120"/>
        <w:rPr>
          <w:rFonts w:ascii="Calibri" w:hAnsi="Calibri" w:eastAsia="Calibri" w:cs="Calibri"/>
          <w:b w:val="1"/>
          <w:bCs w:val="1"/>
          <w:noProof w:val="0"/>
          <w:color w:val="2E5266"/>
          <w:sz w:val="22"/>
          <w:szCs w:val="22"/>
          <w:lang w:val="es-CO"/>
        </w:rPr>
      </w:pPr>
      <w:r w:rsidRPr="25405F58" w:rsidR="25405F58">
        <w:rPr>
          <w:rFonts w:ascii="Calibri" w:hAnsi="Calibri" w:eastAsia="Calibri" w:cs="Calibri"/>
          <w:b w:val="1"/>
          <w:bCs w:val="1"/>
          <w:noProof w:val="0"/>
          <w:color w:val="2E5266"/>
          <w:sz w:val="22"/>
          <w:szCs w:val="22"/>
          <w:lang w:val="es-CO"/>
        </w:rPr>
        <w:t>3. ¿Qué hacer cuando se detecta un conflicto de interés?</w:t>
      </w:r>
    </w:p>
    <w:p w:rsidR="25405F58" w:rsidP="25405F58" w:rsidRDefault="25405F58" w14:paraId="3F231832" w14:textId="0D9A0C3B">
      <w:pPr>
        <w:spacing w:before="0" w:after="140"/>
        <w:rPr>
          <w:rFonts w:ascii="Calibri" w:hAnsi="Calibri" w:eastAsia="Calibri" w:cs="Calibri"/>
          <w:b w:val="0"/>
          <w:bCs w:val="0"/>
          <w:i w:val="0"/>
          <w:iCs w:val="0"/>
          <w:noProof w:val="0"/>
          <w:color w:val="000000"/>
          <w:sz w:val="22"/>
          <w:szCs w:val="22"/>
          <w:lang w:val="es-CO"/>
        </w:rPr>
      </w:pPr>
      <w:r w:rsidRPr="25405F58" w:rsidR="25405F58">
        <w:rPr>
          <w:rFonts w:ascii="Calibri" w:hAnsi="Calibri" w:eastAsia="Calibri" w:cs="Calibri"/>
          <w:b w:val="0"/>
          <w:bCs w:val="0"/>
          <w:i w:val="0"/>
          <w:iCs w:val="0"/>
          <w:noProof w:val="0"/>
          <w:color w:val="000000"/>
          <w:sz w:val="22"/>
          <w:szCs w:val="22"/>
          <w:lang w:val="es-CO"/>
        </w:rPr>
        <w:t xml:space="preserve">El conflicto de interés se </w:t>
      </w:r>
      <w:r w:rsidRPr="25405F58" w:rsidR="5D64C523">
        <w:rPr>
          <w:rFonts w:ascii="Calibri" w:hAnsi="Calibri" w:eastAsia="Calibri" w:cs="Calibri"/>
          <w:b w:val="0"/>
          <w:bCs w:val="0"/>
          <w:i w:val="0"/>
          <w:iCs w:val="0"/>
          <w:noProof w:val="0"/>
          <w:color w:val="000000"/>
          <w:sz w:val="22"/>
          <w:szCs w:val="22"/>
          <w:lang w:val="es-CO"/>
        </w:rPr>
        <w:t>puede resolver</w:t>
      </w:r>
      <w:r w:rsidRPr="25405F58" w:rsidR="25405F58">
        <w:rPr>
          <w:rFonts w:ascii="Calibri" w:hAnsi="Calibri" w:eastAsia="Calibri" w:cs="Calibri"/>
          <w:b w:val="0"/>
          <w:bCs w:val="0"/>
          <w:i w:val="0"/>
          <w:iCs w:val="0"/>
          <w:noProof w:val="0"/>
          <w:color w:val="000000"/>
          <w:sz w:val="22"/>
          <w:szCs w:val="22"/>
          <w:lang w:val="es-CO"/>
        </w:rPr>
        <w:t xml:space="preserve"> en</w:t>
      </w:r>
      <w:r w:rsidRPr="25405F58" w:rsidR="1FBFF370">
        <w:rPr>
          <w:rFonts w:ascii="Calibri" w:hAnsi="Calibri" w:eastAsia="Calibri" w:cs="Calibri"/>
          <w:b w:val="0"/>
          <w:bCs w:val="0"/>
          <w:i w:val="0"/>
          <w:iCs w:val="0"/>
          <w:noProof w:val="0"/>
          <w:color w:val="000000"/>
          <w:sz w:val="22"/>
          <w:szCs w:val="22"/>
          <w:lang w:val="es-CO"/>
        </w:rPr>
        <w:t xml:space="preserve"> el</w:t>
      </w:r>
      <w:r w:rsidRPr="25405F58" w:rsidR="25405F58">
        <w:rPr>
          <w:rFonts w:ascii="Calibri" w:hAnsi="Calibri" w:eastAsia="Calibri" w:cs="Calibri"/>
          <w:b w:val="0"/>
          <w:bCs w:val="0"/>
          <w:i w:val="0"/>
          <w:iCs w:val="0"/>
          <w:noProof w:val="0"/>
          <w:color w:val="000000"/>
          <w:sz w:val="22"/>
          <w:szCs w:val="22"/>
          <w:lang w:val="es-CO"/>
        </w:rPr>
        <w:t xml:space="preserve"> grupo</w:t>
      </w:r>
      <w:r w:rsidRPr="25405F58" w:rsidR="0E88A200">
        <w:rPr>
          <w:rFonts w:ascii="Calibri" w:hAnsi="Calibri" w:eastAsia="Calibri" w:cs="Calibri"/>
          <w:b w:val="0"/>
          <w:bCs w:val="0"/>
          <w:i w:val="0"/>
          <w:iCs w:val="0"/>
          <w:noProof w:val="0"/>
          <w:color w:val="000000"/>
          <w:sz w:val="22"/>
          <w:szCs w:val="22"/>
          <w:lang w:val="es-CO"/>
        </w:rPr>
        <w:t xml:space="preserve"> </w:t>
      </w:r>
      <w:r w:rsidRPr="25405F58" w:rsidR="2182EC7D">
        <w:rPr>
          <w:rFonts w:ascii="Calibri" w:hAnsi="Calibri" w:eastAsia="Calibri" w:cs="Calibri"/>
          <w:b w:val="0"/>
          <w:bCs w:val="0"/>
          <w:i w:val="0"/>
          <w:iCs w:val="0"/>
          <w:noProof w:val="0"/>
          <w:color w:val="000000"/>
          <w:sz w:val="22"/>
          <w:szCs w:val="22"/>
          <w:lang w:val="es-CO"/>
        </w:rPr>
        <w:t xml:space="preserve">general </w:t>
      </w:r>
      <w:r w:rsidRPr="25405F58" w:rsidR="0E88A200">
        <w:rPr>
          <w:rFonts w:ascii="Calibri" w:hAnsi="Calibri" w:eastAsia="Calibri" w:cs="Calibri"/>
          <w:b w:val="0"/>
          <w:bCs w:val="0"/>
          <w:i w:val="0"/>
          <w:iCs w:val="0"/>
          <w:noProof w:val="0"/>
          <w:color w:val="000000"/>
          <w:sz w:val="22"/>
          <w:szCs w:val="22"/>
          <w:lang w:val="es-CO"/>
        </w:rPr>
        <w:t xml:space="preserve">o en un comité </w:t>
      </w:r>
      <w:r w:rsidRPr="25405F58" w:rsidR="74199285">
        <w:rPr>
          <w:rFonts w:ascii="Calibri" w:hAnsi="Calibri" w:eastAsia="Calibri" w:cs="Calibri"/>
          <w:b w:val="0"/>
          <w:bCs w:val="0"/>
          <w:i w:val="0"/>
          <w:iCs w:val="0"/>
          <w:noProof w:val="0"/>
          <w:color w:val="000000"/>
          <w:sz w:val="22"/>
          <w:szCs w:val="22"/>
          <w:lang w:val="es-CO"/>
        </w:rPr>
        <w:t>pequeño</w:t>
      </w:r>
      <w:r w:rsidRPr="25405F58" w:rsidR="41AE2180">
        <w:rPr>
          <w:rFonts w:ascii="Calibri" w:hAnsi="Calibri" w:eastAsia="Calibri" w:cs="Calibri"/>
          <w:b w:val="0"/>
          <w:bCs w:val="0"/>
          <w:i w:val="0"/>
          <w:iCs w:val="0"/>
          <w:noProof w:val="0"/>
          <w:color w:val="000000"/>
          <w:sz w:val="22"/>
          <w:szCs w:val="22"/>
          <w:lang w:val="es-CO"/>
        </w:rPr>
        <w:t xml:space="preserve"> a través de estos cinco pasos</w:t>
      </w:r>
      <w:r w:rsidRPr="25405F58" w:rsidR="60AB633C">
        <w:rPr>
          <w:rFonts w:ascii="Calibri" w:hAnsi="Calibri" w:eastAsia="Calibri" w:cs="Calibri"/>
          <w:b w:val="0"/>
          <w:bCs w:val="0"/>
          <w:i w:val="0"/>
          <w:iCs w:val="0"/>
          <w:noProof w:val="0"/>
          <w:color w:val="000000"/>
          <w:sz w:val="22"/>
          <w:szCs w:val="22"/>
          <w:lang w:val="es-CO"/>
        </w:rPr>
        <w:t>:</w:t>
      </w:r>
    </w:p>
    <w:tbl>
      <w:tblPr>
        <w:tblW w:w="9360" w:type="dxa"/>
        <w:tblBorders>
          <w:top w:val="single" w:color="auto" w:sz="4"/>
          <w:left w:val="single" w:color="auto" w:sz="4"/>
          <w:bottom w:val="single" w:color="auto" w:sz="4"/>
          <w:right w:val="single" w:color="auto" w:sz="4"/>
          <w:insideH w:val="single" w:color="auto" w:sz="4"/>
          <w:insideV w:val="single" w:color="auto" w:sz="4"/>
        </w:tblBorders>
      </w:tblPr>
      <w:tblGrid>
        <w:gridCol w:w="2265"/>
        <w:gridCol w:w="7095"/>
      </w:tblGrid>
      <w:tr xmlns:wp14="http://schemas.microsoft.com/office/word/2010/wordml" w:rsidTr="25405F58" w14:paraId="79DE5C15" wp14:textId="77777777">
        <w:trPr>
          <w:tblHeader/>
        </w:trPr>
        <w:tc>
          <w:tcPr>
            <w:tcW w:w="2265" w:type="dxa"/>
            <w:tcBorders>
              <w:top w:val="single" w:color="2E5266" w:sz="4"/>
              <w:left w:val="single" w:color="2E5266" w:sz="4"/>
              <w:bottom w:val="single" w:color="2E5266" w:sz="4"/>
              <w:right w:val="single" w:color="2E5266" w:sz="4"/>
            </w:tcBorders>
            <w:shd w:val="clear" w:color="auto" w:fill="2E5266"/>
            <w:tcMar>
              <w:top w:w="80" w:type="dxa"/>
              <w:left w:w="140" w:type="dxa"/>
              <w:bottom w:w="80" w:type="dxa"/>
              <w:right w:w="140" w:type="dxa"/>
            </w:tcMar>
          </w:tcPr>
          <w:p w:rsidP="25405F58" w14:paraId="18F84260" wp14:textId="77777777">
            <w:pPr>
              <w:spacing w:before="0" w:after="0"/>
              <w:jc w:val="center"/>
              <w:rPr>
                <w:rFonts w:ascii="Calibri" w:hAnsi="Calibri" w:eastAsia="Calibri" w:cs="Calibri"/>
                <w:b w:val="1"/>
                <w:bCs w:val="1"/>
                <w:i w:val="0"/>
                <w:iCs w:val="0"/>
                <w:noProof w:val="0"/>
                <w:color w:val="FFFFFF"/>
                <w:sz w:val="22"/>
                <w:szCs w:val="22"/>
                <w:lang w:val="es-CO"/>
              </w:rPr>
            </w:pPr>
            <w:r w:rsidRPr="25405F58" w:rsidR="25405F58">
              <w:rPr>
                <w:rFonts w:ascii="Calibri" w:hAnsi="Calibri" w:eastAsia="Calibri" w:cs="Calibri"/>
                <w:b w:val="1"/>
                <w:bCs w:val="1"/>
                <w:i w:val="0"/>
                <w:iCs w:val="0"/>
                <w:noProof w:val="0"/>
                <w:color w:val="FFFFFF"/>
                <w:sz w:val="22"/>
                <w:szCs w:val="22"/>
                <w:lang w:val="es-CO"/>
              </w:rPr>
              <w:t>Paso</w:t>
            </w:r>
          </w:p>
        </w:tc>
        <w:tc>
          <w:tcPr>
            <w:tcW w:w="7095" w:type="dxa"/>
            <w:tcBorders>
              <w:top w:val="single" w:color="2E5266" w:sz="4"/>
              <w:left w:val="single" w:color="2E5266" w:sz="4"/>
              <w:bottom w:val="single" w:color="2E5266" w:sz="4"/>
              <w:right w:val="single" w:color="2E5266" w:sz="4"/>
            </w:tcBorders>
            <w:shd w:val="clear" w:color="auto" w:fill="2E5266"/>
            <w:tcMar>
              <w:top w:w="80" w:type="dxa"/>
              <w:left w:w="140" w:type="dxa"/>
              <w:bottom w:w="80" w:type="dxa"/>
              <w:right w:w="140" w:type="dxa"/>
            </w:tcMar>
          </w:tcPr>
          <w:p w:rsidP="25405F58" w14:paraId="627AF7AF" wp14:textId="77777777">
            <w:pPr>
              <w:spacing w:before="0" w:after="0"/>
              <w:jc w:val="center"/>
              <w:rPr>
                <w:rFonts w:ascii="Calibri" w:hAnsi="Calibri" w:eastAsia="Calibri" w:cs="Calibri"/>
                <w:b w:val="1"/>
                <w:bCs w:val="1"/>
                <w:i w:val="0"/>
                <w:iCs w:val="0"/>
                <w:noProof w:val="0"/>
                <w:color w:val="FFFFFF"/>
                <w:sz w:val="22"/>
                <w:szCs w:val="22"/>
                <w:lang w:val="es-CO"/>
              </w:rPr>
            </w:pPr>
            <w:r w:rsidRPr="25405F58" w:rsidR="25405F58">
              <w:rPr>
                <w:rFonts w:ascii="Calibri" w:hAnsi="Calibri" w:eastAsia="Calibri" w:cs="Calibri"/>
                <w:b w:val="1"/>
                <w:bCs w:val="1"/>
                <w:i w:val="0"/>
                <w:iCs w:val="0"/>
                <w:noProof w:val="0"/>
                <w:color w:val="FFFFFF"/>
                <w:sz w:val="22"/>
                <w:szCs w:val="22"/>
                <w:lang w:val="es-CO"/>
              </w:rPr>
              <w:t>Acción</w:t>
            </w:r>
          </w:p>
        </w:tc>
      </w:tr>
      <w:tr xmlns:wp14="http://schemas.microsoft.com/office/word/2010/wordml" w:rsidTr="25405F58" w14:paraId="1549367E" wp14:textId="77777777">
        <w:tc>
          <w:tcPr>
            <w:tcW w:w="2265" w:type="dxa"/>
            <w:tcBorders>
              <w:top w:val="single" w:color="BFBFBF" w:sz="4"/>
              <w:left w:val="single" w:color="BFBFBF" w:sz="4"/>
              <w:bottom w:val="single" w:color="BFBFBF" w:sz="4"/>
              <w:right w:val="single" w:color="BFBFBF" w:sz="4"/>
            </w:tcBorders>
            <w:shd w:val="clear" w:color="auto" w:fill="EAF2F8"/>
            <w:tcMar>
              <w:top w:w="80" w:type="dxa"/>
              <w:left w:w="140" w:type="dxa"/>
              <w:bottom w:w="80" w:type="dxa"/>
              <w:right w:w="140" w:type="dxa"/>
            </w:tcMar>
          </w:tcPr>
          <w:p w:rsidP="25405F58" w14:paraId="7C3FE7C5" wp14:textId="77777777">
            <w:pPr>
              <w:spacing w:before="0" w:after="0"/>
              <w:jc w:val="left"/>
              <w:rPr>
                <w:rFonts w:ascii="Calibri" w:hAnsi="Calibri" w:eastAsia="Calibri" w:cs="Calibri"/>
                <w:b w:val="1"/>
                <w:bCs w:val="1"/>
                <w:i w:val="0"/>
                <w:iCs w:val="0"/>
                <w:noProof w:val="0"/>
                <w:color w:val="2E5266"/>
                <w:sz w:val="22"/>
                <w:szCs w:val="22"/>
                <w:lang w:val="es-CO"/>
              </w:rPr>
            </w:pPr>
            <w:r w:rsidRPr="25405F58" w:rsidR="25405F58">
              <w:rPr>
                <w:rFonts w:ascii="Calibri" w:hAnsi="Calibri" w:eastAsia="Calibri" w:cs="Calibri"/>
                <w:b w:val="1"/>
                <w:bCs w:val="1"/>
                <w:i w:val="0"/>
                <w:iCs w:val="0"/>
                <w:noProof w:val="0"/>
                <w:color w:val="2E5266"/>
                <w:sz w:val="22"/>
                <w:szCs w:val="22"/>
                <w:lang w:val="es-CO"/>
              </w:rPr>
              <w:t>1. Declarar</w:t>
            </w:r>
          </w:p>
        </w:tc>
        <w:tc>
          <w:tcPr>
            <w:tcW w:w="7095" w:type="dxa"/>
            <w:tcBorders>
              <w:top w:val="single" w:color="BFBFBF" w:sz="4"/>
              <w:left w:val="single" w:color="BFBFBF" w:sz="4"/>
              <w:bottom w:val="single" w:color="BFBFBF" w:sz="4"/>
              <w:right w:val="single" w:color="BFBFBF" w:sz="4"/>
            </w:tcBorders>
            <w:tcMar>
              <w:top w:w="80" w:type="dxa"/>
              <w:left w:w="140" w:type="dxa"/>
              <w:bottom w:w="80" w:type="dxa"/>
              <w:right w:w="140" w:type="dxa"/>
            </w:tcMar>
          </w:tcPr>
          <w:p w:rsidP="25405F58" w14:paraId="3A8C4FF4" wp14:textId="77777777">
            <w:pPr>
              <w:spacing w:before="0" w:after="0"/>
              <w:jc w:val="left"/>
              <w:rPr>
                <w:rFonts w:ascii="Calibri" w:hAnsi="Calibri" w:eastAsia="Calibri" w:cs="Calibri"/>
                <w:b w:val="0"/>
                <w:bCs w:val="0"/>
                <w:i w:val="0"/>
                <w:iCs w:val="0"/>
                <w:noProof w:val="0"/>
                <w:color w:val="000000"/>
                <w:sz w:val="22"/>
                <w:szCs w:val="22"/>
                <w:lang w:val="es-CO"/>
              </w:rPr>
            </w:pPr>
            <w:r w:rsidRPr="25405F58" w:rsidR="25405F58">
              <w:rPr>
                <w:rFonts w:ascii="Calibri" w:hAnsi="Calibri" w:eastAsia="Calibri" w:cs="Calibri"/>
                <w:b w:val="0"/>
                <w:bCs w:val="0"/>
                <w:i w:val="0"/>
                <w:iCs w:val="0"/>
                <w:noProof w:val="0"/>
                <w:color w:val="000000"/>
                <w:sz w:val="22"/>
                <w:szCs w:val="22"/>
                <w:lang w:val="es-CO"/>
              </w:rPr>
              <w:t>El actor que identifica el conflicto lo comunica al grupo —o a la secretaría técnica— antes de que comience la sesión o decisión relacionada. La declaración puede ser verbal pero debe quedar registrada en el acta.</w:t>
            </w:r>
          </w:p>
        </w:tc>
      </w:tr>
      <w:tr xmlns:wp14="http://schemas.microsoft.com/office/word/2010/wordml" w:rsidTr="25405F58" w14:paraId="5227AF32" wp14:textId="77777777">
        <w:tc>
          <w:tcPr>
            <w:tcW w:w="2265" w:type="dxa"/>
            <w:tcBorders>
              <w:top w:val="single" w:color="BFBFBF" w:sz="4"/>
              <w:left w:val="single" w:color="BFBFBF" w:sz="4"/>
              <w:bottom w:val="single" w:color="BFBFBF" w:sz="4"/>
              <w:right w:val="single" w:color="BFBFBF" w:sz="4"/>
            </w:tcBorders>
            <w:shd w:val="clear" w:color="auto" w:fill="EAF2F8"/>
            <w:tcMar>
              <w:top w:w="80" w:type="dxa"/>
              <w:left w:w="140" w:type="dxa"/>
              <w:bottom w:w="80" w:type="dxa"/>
              <w:right w:w="140" w:type="dxa"/>
            </w:tcMar>
          </w:tcPr>
          <w:p w:rsidP="25405F58" w14:paraId="1EB59114" wp14:textId="77777777">
            <w:pPr>
              <w:spacing w:before="0" w:after="0"/>
              <w:jc w:val="left"/>
              <w:rPr>
                <w:rFonts w:ascii="Calibri" w:hAnsi="Calibri" w:eastAsia="Calibri" w:cs="Calibri"/>
                <w:b w:val="1"/>
                <w:bCs w:val="1"/>
                <w:i w:val="0"/>
                <w:iCs w:val="0"/>
                <w:noProof w:val="0"/>
                <w:color w:val="2E5266"/>
                <w:sz w:val="22"/>
                <w:szCs w:val="22"/>
                <w:lang w:val="es-CO"/>
              </w:rPr>
            </w:pPr>
            <w:r w:rsidRPr="25405F58" w:rsidR="25405F58">
              <w:rPr>
                <w:rFonts w:ascii="Calibri" w:hAnsi="Calibri" w:eastAsia="Calibri" w:cs="Calibri"/>
                <w:b w:val="1"/>
                <w:bCs w:val="1"/>
                <w:i w:val="0"/>
                <w:iCs w:val="0"/>
                <w:noProof w:val="0"/>
                <w:color w:val="2E5266"/>
                <w:sz w:val="22"/>
                <w:szCs w:val="22"/>
                <w:lang w:val="es-CO"/>
              </w:rPr>
              <w:t>2. El grupo analiza</w:t>
            </w:r>
          </w:p>
        </w:tc>
        <w:tc>
          <w:tcPr>
            <w:tcW w:w="7095" w:type="dxa"/>
            <w:tcBorders>
              <w:top w:val="single" w:color="BFBFBF" w:sz="4"/>
              <w:left w:val="single" w:color="BFBFBF" w:sz="4"/>
              <w:bottom w:val="single" w:color="BFBFBF" w:sz="4"/>
              <w:right w:val="single" w:color="BFBFBF" w:sz="4"/>
            </w:tcBorders>
            <w:tcMar>
              <w:top w:w="80" w:type="dxa"/>
              <w:left w:w="140" w:type="dxa"/>
              <w:bottom w:w="80" w:type="dxa"/>
              <w:right w:w="140" w:type="dxa"/>
            </w:tcMar>
          </w:tcPr>
          <w:p w:rsidP="25405F58" w14:paraId="043797A4" wp14:textId="43DA675A">
            <w:pPr>
              <w:spacing w:before="0" w:after="0"/>
              <w:jc w:val="left"/>
              <w:rPr>
                <w:rFonts w:ascii="Calibri" w:hAnsi="Calibri" w:eastAsia="Calibri" w:cs="Calibri"/>
                <w:b w:val="0"/>
                <w:bCs w:val="0"/>
                <w:i w:val="0"/>
                <w:iCs w:val="0"/>
                <w:noProof w:val="0"/>
                <w:color w:val="000000"/>
                <w:sz w:val="22"/>
                <w:szCs w:val="22"/>
                <w:lang w:val="es-CO"/>
              </w:rPr>
            </w:pPr>
            <w:r w:rsidRPr="25405F58" w:rsidR="25405F58">
              <w:rPr>
                <w:rFonts w:ascii="Calibri" w:hAnsi="Calibri" w:eastAsia="Calibri" w:cs="Calibri"/>
                <w:b w:val="0"/>
                <w:bCs w:val="0"/>
                <w:i w:val="0"/>
                <w:iCs w:val="0"/>
                <w:noProof w:val="0"/>
                <w:color w:val="000000"/>
                <w:sz w:val="22"/>
                <w:szCs w:val="22"/>
                <w:lang w:val="es-CO"/>
              </w:rPr>
              <w:t xml:space="preserve">El grupo discute si la situación constituye un conflicto de interés real y define cómo proceder. </w:t>
            </w:r>
          </w:p>
        </w:tc>
      </w:tr>
      <w:tr xmlns:wp14="http://schemas.microsoft.com/office/word/2010/wordml" w:rsidTr="25405F58" w14:paraId="2AC48F6B" wp14:textId="77777777">
        <w:tc>
          <w:tcPr>
            <w:tcW w:w="2265" w:type="dxa"/>
            <w:tcBorders>
              <w:top w:val="single" w:color="BFBFBF" w:sz="4"/>
              <w:left w:val="single" w:color="BFBFBF" w:sz="4"/>
              <w:bottom w:val="single" w:color="BFBFBF" w:sz="4"/>
              <w:right w:val="single" w:color="BFBFBF" w:sz="4"/>
            </w:tcBorders>
            <w:shd w:val="clear" w:color="auto" w:fill="EAF2F8"/>
            <w:tcMar>
              <w:top w:w="80" w:type="dxa"/>
              <w:left w:w="140" w:type="dxa"/>
              <w:bottom w:w="80" w:type="dxa"/>
              <w:right w:w="140" w:type="dxa"/>
            </w:tcMar>
          </w:tcPr>
          <w:p w:rsidP="25405F58" w14:paraId="1AF53B2F" wp14:textId="38FFC5F8">
            <w:pPr>
              <w:spacing w:before="0" w:after="0"/>
              <w:jc w:val="left"/>
              <w:rPr>
                <w:rFonts w:ascii="Calibri" w:hAnsi="Calibri" w:eastAsia="Calibri" w:cs="Calibri"/>
                <w:b w:val="1"/>
                <w:bCs w:val="1"/>
                <w:i w:val="0"/>
                <w:iCs w:val="0"/>
                <w:noProof w:val="0"/>
                <w:color w:val="2E5266"/>
                <w:sz w:val="22"/>
                <w:szCs w:val="22"/>
                <w:lang w:val="es-CO"/>
              </w:rPr>
            </w:pPr>
            <w:r w:rsidRPr="25405F58" w:rsidR="25405F58">
              <w:rPr>
                <w:rFonts w:ascii="Calibri" w:hAnsi="Calibri" w:eastAsia="Calibri" w:cs="Calibri"/>
                <w:b w:val="1"/>
                <w:bCs w:val="1"/>
                <w:i w:val="0"/>
                <w:iCs w:val="0"/>
                <w:noProof w:val="0"/>
                <w:color w:val="2E5266"/>
                <w:sz w:val="22"/>
                <w:szCs w:val="22"/>
                <w:lang w:val="es-CO"/>
              </w:rPr>
              <w:t xml:space="preserve">3. </w:t>
            </w:r>
            <w:r w:rsidRPr="25405F58" w:rsidR="25405F58">
              <w:rPr>
                <w:rFonts w:ascii="Calibri" w:hAnsi="Calibri" w:eastAsia="Calibri" w:cs="Calibri"/>
                <w:b w:val="1"/>
                <w:bCs w:val="1"/>
                <w:i w:val="0"/>
                <w:iCs w:val="0"/>
                <w:noProof w:val="0"/>
                <w:color w:val="2E5266"/>
                <w:sz w:val="22"/>
                <w:szCs w:val="22"/>
                <w:lang w:val="es-CO"/>
              </w:rPr>
              <w:t xml:space="preserve">Decisión </w:t>
            </w:r>
            <w:r w:rsidRPr="25405F58" w:rsidR="25405F58">
              <w:rPr>
                <w:rFonts w:ascii="Calibri" w:hAnsi="Calibri" w:eastAsia="Calibri" w:cs="Calibri"/>
                <w:b w:val="1"/>
                <w:bCs w:val="1"/>
                <w:i w:val="0"/>
                <w:iCs w:val="0"/>
                <w:noProof w:val="0"/>
                <w:color w:val="2E5266"/>
                <w:sz w:val="22"/>
                <w:szCs w:val="22"/>
                <w:lang w:val="es-CO"/>
              </w:rPr>
              <w:t>colectiva</w:t>
            </w:r>
          </w:p>
        </w:tc>
        <w:tc>
          <w:tcPr>
            <w:tcW w:w="7095" w:type="dxa"/>
            <w:tcBorders>
              <w:top w:val="single" w:color="BFBFBF" w:sz="4"/>
              <w:left w:val="single" w:color="BFBFBF" w:sz="4"/>
              <w:bottom w:val="single" w:color="BFBFBF" w:sz="4"/>
              <w:right w:val="single" w:color="BFBFBF" w:sz="4"/>
            </w:tcBorders>
            <w:tcMar>
              <w:top w:w="80" w:type="dxa"/>
              <w:left w:w="140" w:type="dxa"/>
              <w:bottom w:w="80" w:type="dxa"/>
              <w:right w:w="140" w:type="dxa"/>
            </w:tcMar>
          </w:tcPr>
          <w:p w:rsidP="25405F58" w14:paraId="328BC16E" wp14:textId="77777777">
            <w:pPr>
              <w:spacing w:before="0" w:after="0"/>
              <w:jc w:val="left"/>
              <w:rPr>
                <w:rFonts w:ascii="Calibri" w:hAnsi="Calibri" w:eastAsia="Calibri" w:cs="Calibri"/>
                <w:b w:val="0"/>
                <w:bCs w:val="0"/>
                <w:i w:val="0"/>
                <w:iCs w:val="0"/>
                <w:noProof w:val="0"/>
                <w:color w:val="000000"/>
                <w:sz w:val="22"/>
                <w:szCs w:val="22"/>
                <w:lang w:val="es-CO"/>
              </w:rPr>
            </w:pPr>
            <w:r w:rsidRPr="25405F58" w:rsidR="25405F58">
              <w:rPr>
                <w:rFonts w:ascii="Calibri" w:hAnsi="Calibri" w:eastAsia="Calibri" w:cs="Calibri"/>
                <w:b w:val="0"/>
                <w:bCs w:val="0"/>
                <w:i w:val="0"/>
                <w:iCs w:val="0"/>
                <w:noProof w:val="0"/>
                <w:color w:val="000000"/>
                <w:sz w:val="22"/>
                <w:szCs w:val="22"/>
                <w:lang w:val="es-CO"/>
              </w:rPr>
              <w:t>El grupo puede decidir: (a) que no hay conflicto y el actor continúa normalmente; (b) que hay conflicto parcial y el actor se abstiene solo en ciertas decisiones; (c) que hay conflicto grave y el actor no participa en ese tema específico.</w:t>
            </w:r>
          </w:p>
        </w:tc>
      </w:tr>
      <w:tr xmlns:wp14="http://schemas.microsoft.com/office/word/2010/wordml" w:rsidTr="25405F58" w14:paraId="60C08906" wp14:textId="77777777">
        <w:tc>
          <w:tcPr>
            <w:tcW w:w="2265" w:type="dxa"/>
            <w:tcBorders>
              <w:top w:val="single" w:color="BFBFBF" w:sz="4"/>
              <w:left w:val="single" w:color="BFBFBF" w:sz="4"/>
              <w:bottom w:val="single" w:color="BFBFBF" w:sz="4"/>
              <w:right w:val="single" w:color="BFBFBF" w:sz="4"/>
            </w:tcBorders>
            <w:shd w:val="clear" w:color="auto" w:fill="EAF2F8"/>
            <w:tcMar>
              <w:top w:w="80" w:type="dxa"/>
              <w:left w:w="140" w:type="dxa"/>
              <w:bottom w:w="80" w:type="dxa"/>
              <w:right w:w="140" w:type="dxa"/>
            </w:tcMar>
          </w:tcPr>
          <w:p w:rsidP="25405F58" w14:paraId="1F7CE47A" wp14:textId="77777777">
            <w:pPr>
              <w:spacing w:before="0" w:after="0"/>
              <w:jc w:val="left"/>
              <w:rPr>
                <w:rFonts w:ascii="Calibri" w:hAnsi="Calibri" w:eastAsia="Calibri" w:cs="Calibri"/>
                <w:b w:val="1"/>
                <w:bCs w:val="1"/>
                <w:i w:val="0"/>
                <w:iCs w:val="0"/>
                <w:noProof w:val="0"/>
                <w:color w:val="2E5266"/>
                <w:sz w:val="22"/>
                <w:szCs w:val="22"/>
                <w:lang w:val="es-CO"/>
              </w:rPr>
            </w:pPr>
            <w:r w:rsidRPr="25405F58" w:rsidR="25405F58">
              <w:rPr>
                <w:rFonts w:ascii="Calibri" w:hAnsi="Calibri" w:eastAsia="Calibri" w:cs="Calibri"/>
                <w:b w:val="1"/>
                <w:bCs w:val="1"/>
                <w:i w:val="0"/>
                <w:iCs w:val="0"/>
                <w:noProof w:val="0"/>
                <w:color w:val="2E5266"/>
                <w:sz w:val="22"/>
                <w:szCs w:val="22"/>
                <w:lang w:val="es-CO"/>
              </w:rPr>
              <w:t>4. Documentar</w:t>
            </w:r>
          </w:p>
        </w:tc>
        <w:tc>
          <w:tcPr>
            <w:tcW w:w="7095" w:type="dxa"/>
            <w:tcBorders>
              <w:top w:val="single" w:color="BFBFBF" w:sz="4"/>
              <w:left w:val="single" w:color="BFBFBF" w:sz="4"/>
              <w:bottom w:val="single" w:color="BFBFBF" w:sz="4"/>
              <w:right w:val="single" w:color="BFBFBF" w:sz="4"/>
            </w:tcBorders>
            <w:tcMar>
              <w:top w:w="80" w:type="dxa"/>
              <w:left w:w="140" w:type="dxa"/>
              <w:bottom w:w="80" w:type="dxa"/>
              <w:right w:w="140" w:type="dxa"/>
            </w:tcMar>
          </w:tcPr>
          <w:p w:rsidP="25405F58" w14:paraId="5EE13574" wp14:textId="77777777">
            <w:pPr>
              <w:spacing w:before="0" w:after="0"/>
              <w:jc w:val="left"/>
              <w:rPr>
                <w:rFonts w:ascii="Calibri" w:hAnsi="Calibri" w:eastAsia="Calibri" w:cs="Calibri"/>
                <w:b w:val="0"/>
                <w:bCs w:val="0"/>
                <w:i w:val="0"/>
                <w:iCs w:val="0"/>
                <w:noProof w:val="0"/>
                <w:color w:val="000000"/>
                <w:sz w:val="22"/>
                <w:szCs w:val="22"/>
                <w:lang w:val="es-CO"/>
              </w:rPr>
            </w:pPr>
            <w:r w:rsidRPr="25405F58" w:rsidR="25405F58">
              <w:rPr>
                <w:rFonts w:ascii="Calibri" w:hAnsi="Calibri" w:eastAsia="Calibri" w:cs="Calibri"/>
                <w:b w:val="0"/>
                <w:bCs w:val="0"/>
                <w:i w:val="0"/>
                <w:iCs w:val="0"/>
                <w:noProof w:val="0"/>
                <w:color w:val="000000"/>
                <w:sz w:val="22"/>
                <w:szCs w:val="22"/>
                <w:lang w:val="es-CO"/>
              </w:rPr>
              <w:t>La secretaría técnica registra la declaración, el análisis del grupo y la decisión tomada en el acta de la sesión. Esto protege la legitimidad del proceso.</w:t>
            </w:r>
          </w:p>
        </w:tc>
      </w:tr>
      <w:tr xmlns:wp14="http://schemas.microsoft.com/office/word/2010/wordml" w:rsidTr="25405F58" w14:paraId="69DA9804" wp14:textId="77777777">
        <w:tc>
          <w:tcPr>
            <w:tcW w:w="2265" w:type="dxa"/>
            <w:tcBorders>
              <w:top w:val="single" w:color="BFBFBF" w:sz="4"/>
              <w:left w:val="single" w:color="BFBFBF" w:sz="4"/>
              <w:bottom w:val="single" w:color="BFBFBF" w:sz="4"/>
              <w:right w:val="single" w:color="BFBFBF" w:sz="4"/>
            </w:tcBorders>
            <w:shd w:val="clear" w:color="auto" w:fill="EAF2F8"/>
            <w:tcMar>
              <w:top w:w="80" w:type="dxa"/>
              <w:left w:w="140" w:type="dxa"/>
              <w:bottom w:w="80" w:type="dxa"/>
              <w:right w:w="140" w:type="dxa"/>
            </w:tcMar>
          </w:tcPr>
          <w:p w:rsidP="25405F58" w14:paraId="6E404885" wp14:textId="77777777">
            <w:pPr>
              <w:spacing w:before="0" w:after="0"/>
              <w:jc w:val="left"/>
              <w:rPr>
                <w:rFonts w:ascii="Calibri" w:hAnsi="Calibri" w:eastAsia="Calibri" w:cs="Calibri"/>
                <w:b w:val="1"/>
                <w:bCs w:val="1"/>
                <w:i w:val="0"/>
                <w:iCs w:val="0"/>
                <w:noProof w:val="0"/>
                <w:color w:val="2E5266"/>
                <w:sz w:val="22"/>
                <w:szCs w:val="22"/>
                <w:lang w:val="es-CO"/>
              </w:rPr>
            </w:pPr>
            <w:r w:rsidRPr="25405F58" w:rsidR="25405F58">
              <w:rPr>
                <w:rFonts w:ascii="Calibri" w:hAnsi="Calibri" w:eastAsia="Calibri" w:cs="Calibri"/>
                <w:b w:val="1"/>
                <w:bCs w:val="1"/>
                <w:i w:val="0"/>
                <w:iCs w:val="0"/>
                <w:noProof w:val="0"/>
                <w:color w:val="2E5266"/>
                <w:sz w:val="22"/>
                <w:szCs w:val="22"/>
                <w:lang w:val="es-CO"/>
              </w:rPr>
              <w:t>5. Seguimiento</w:t>
            </w:r>
          </w:p>
        </w:tc>
        <w:tc>
          <w:tcPr>
            <w:tcW w:w="7095" w:type="dxa"/>
            <w:tcBorders>
              <w:top w:val="single" w:color="BFBFBF" w:sz="4"/>
              <w:left w:val="single" w:color="BFBFBF" w:sz="4"/>
              <w:bottom w:val="single" w:color="BFBFBF" w:sz="4"/>
              <w:right w:val="single" w:color="BFBFBF" w:sz="4"/>
            </w:tcBorders>
            <w:tcMar>
              <w:top w:w="80" w:type="dxa"/>
              <w:left w:w="140" w:type="dxa"/>
              <w:bottom w:w="80" w:type="dxa"/>
              <w:right w:w="140" w:type="dxa"/>
            </w:tcMar>
          </w:tcPr>
          <w:p w:rsidP="25405F58" w14:paraId="50B49E1A" wp14:textId="77777777">
            <w:pPr>
              <w:spacing w:before="0" w:after="0"/>
              <w:jc w:val="left"/>
              <w:rPr>
                <w:rFonts w:ascii="Calibri" w:hAnsi="Calibri" w:eastAsia="Calibri" w:cs="Calibri"/>
                <w:b w:val="0"/>
                <w:bCs w:val="0"/>
                <w:i w:val="0"/>
                <w:iCs w:val="0"/>
                <w:noProof w:val="0"/>
                <w:color w:val="000000"/>
                <w:sz w:val="22"/>
                <w:szCs w:val="22"/>
                <w:lang w:val="es-CO"/>
              </w:rPr>
            </w:pPr>
            <w:r w:rsidRPr="25405F58" w:rsidR="25405F58">
              <w:rPr>
                <w:rFonts w:ascii="Calibri" w:hAnsi="Calibri" w:eastAsia="Calibri" w:cs="Calibri"/>
                <w:b w:val="0"/>
                <w:bCs w:val="0"/>
                <w:i w:val="0"/>
                <w:iCs w:val="0"/>
                <w:noProof w:val="0"/>
                <w:color w:val="000000"/>
                <w:sz w:val="22"/>
                <w:szCs w:val="22"/>
                <w:lang w:val="es-CO"/>
              </w:rPr>
              <w:t>Si el conflicto es recurrente o no se resuelve con las medidas anteriores, el grupo puede escalar al mecanismo definido en el Protocolo de gobernanza o activar los canales de transparencia. (Ver insumo 5.5)</w:t>
            </w:r>
          </w:p>
        </w:tc>
      </w:tr>
    </w:tbl>
    <w:p xmlns:wp14="http://schemas.microsoft.com/office/word/2010/wordml" w:rsidP="25405F58" w14:paraId="65B89B53" wp14:textId="77777777">
      <w:pPr>
        <w:spacing w:before="300" w:after="120"/>
        <w:rPr>
          <w:rFonts w:ascii="Calibri" w:hAnsi="Calibri" w:eastAsia="Calibri" w:cs="Calibri"/>
          <w:b w:val="1"/>
          <w:bCs w:val="1"/>
          <w:noProof w:val="0"/>
          <w:color w:val="2E5266"/>
          <w:sz w:val="22"/>
          <w:szCs w:val="22"/>
          <w:lang w:val="es-CO"/>
        </w:rPr>
      </w:pPr>
      <w:r w:rsidRPr="25405F58" w:rsidR="25405F58">
        <w:rPr>
          <w:rFonts w:ascii="Calibri" w:hAnsi="Calibri" w:eastAsia="Calibri" w:cs="Calibri"/>
          <w:b w:val="1"/>
          <w:bCs w:val="1"/>
          <w:noProof w:val="0"/>
          <w:color w:val="2E5266"/>
          <w:sz w:val="22"/>
          <w:szCs w:val="22"/>
          <w:lang w:val="es-CO"/>
        </w:rPr>
        <w:t>4. Reglas sobre puertas giratorias</w:t>
      </w:r>
    </w:p>
    <w:p xmlns:wp14="http://schemas.microsoft.com/office/word/2010/wordml" w:rsidP="25405F58" w14:paraId="75977345" wp14:textId="77777777">
      <w:pPr>
        <w:spacing w:before="0" w:after="80"/>
        <w:rPr>
          <w:rFonts w:ascii="Calibri" w:hAnsi="Calibri" w:eastAsia="Calibri" w:cs="Calibri"/>
          <w:b w:val="0"/>
          <w:bCs w:val="0"/>
          <w:i w:val="0"/>
          <w:iCs w:val="0"/>
          <w:noProof w:val="0"/>
          <w:color w:val="000000"/>
          <w:sz w:val="22"/>
          <w:szCs w:val="22"/>
          <w:lang w:val="es-CO"/>
        </w:rPr>
      </w:pPr>
      <w:r w:rsidRPr="25405F58" w:rsidR="25405F58">
        <w:rPr>
          <w:rFonts w:ascii="Calibri" w:hAnsi="Calibri" w:eastAsia="Calibri" w:cs="Calibri"/>
          <w:b w:val="0"/>
          <w:bCs w:val="0"/>
          <w:i w:val="0"/>
          <w:iCs w:val="0"/>
          <w:noProof w:val="0"/>
          <w:color w:val="000000"/>
          <w:sz w:val="22"/>
          <w:szCs w:val="22"/>
          <w:lang w:val="es-CO"/>
        </w:rPr>
        <w:t>Las puertas giratorias ocurren cuando una persona pasa del sector público al privado —o viceversa— en roles relacionados con el mismo tema ambiental. Este fenómeno puede generar conflictos de interés que no siempre son visibles y que pueden afectar la neutralidad del proceso.</w:t>
      </w:r>
    </w:p>
    <w:p xmlns:wp14="http://schemas.microsoft.com/office/word/2010/wordml" w:rsidP="25405F58" w14:paraId="42E471E4" wp14:textId="77777777">
      <w:pPr>
        <w:spacing w:before="0" w:after="140"/>
        <w:rPr>
          <w:rFonts w:ascii="Calibri" w:hAnsi="Calibri" w:eastAsia="Calibri" w:cs="Calibri"/>
          <w:b w:val="0"/>
          <w:bCs w:val="0"/>
          <w:i w:val="0"/>
          <w:iCs w:val="0"/>
          <w:noProof w:val="0"/>
          <w:color w:val="000000"/>
          <w:sz w:val="22"/>
          <w:szCs w:val="22"/>
          <w:lang w:val="es-CO"/>
        </w:rPr>
      </w:pPr>
      <w:r w:rsidRPr="25405F58" w:rsidR="25405F58">
        <w:rPr>
          <w:rFonts w:ascii="Calibri" w:hAnsi="Calibri" w:eastAsia="Calibri" w:cs="Calibri"/>
          <w:b w:val="0"/>
          <w:bCs w:val="0"/>
          <w:i w:val="0"/>
          <w:iCs w:val="0"/>
          <w:noProof w:val="0"/>
          <w:color w:val="000000"/>
          <w:sz w:val="22"/>
          <w:szCs w:val="22"/>
          <w:lang w:val="es-CO"/>
        </w:rPr>
        <w:t>El grupo acuerda colectivamente cómo manejar estos casos. La tabla siguiente muestra situaciones típicas y las reglas recomendadas.</w:t>
      </w:r>
    </w:p>
    <w:tbl>
      <w:tblPr>
        <w:tblW w:w="9360" w:type="dxa"/>
        <w:tblBorders>
          <w:top w:val="single" w:color="auto" w:sz="4"/>
          <w:left w:val="single" w:color="auto" w:sz="4"/>
          <w:bottom w:val="single" w:color="auto" w:sz="4"/>
          <w:right w:val="single" w:color="auto" w:sz="4"/>
          <w:insideH w:val="single" w:color="auto" w:sz="4"/>
          <w:insideV w:val="single" w:color="auto" w:sz="4"/>
        </w:tblBorders>
      </w:tblPr>
      <w:tblGrid>
        <w:gridCol w:w="3795"/>
        <w:gridCol w:w="5565"/>
      </w:tblGrid>
      <w:tr xmlns:wp14="http://schemas.microsoft.com/office/word/2010/wordml" w:rsidTr="25405F58" w14:paraId="1A2BD5EE" wp14:textId="77777777">
        <w:trPr>
          <w:tblHeader/>
        </w:trPr>
        <w:tc>
          <w:tcPr>
            <w:tcW w:w="3795" w:type="dxa"/>
            <w:tcBorders>
              <w:top w:val="single" w:color="2E5266" w:sz="4"/>
              <w:left w:val="single" w:color="2E5266" w:sz="4"/>
              <w:bottom w:val="single" w:color="2E5266" w:sz="4"/>
              <w:right w:val="single" w:color="2E5266" w:sz="4"/>
            </w:tcBorders>
            <w:shd w:val="clear" w:color="auto" w:fill="2E5266"/>
            <w:tcMar>
              <w:top w:w="80" w:type="dxa"/>
              <w:left w:w="140" w:type="dxa"/>
              <w:bottom w:w="80" w:type="dxa"/>
              <w:right w:w="140" w:type="dxa"/>
            </w:tcMar>
          </w:tcPr>
          <w:p w:rsidP="25405F58" w14:paraId="59DE976E" wp14:textId="77777777">
            <w:pPr>
              <w:spacing w:before="0" w:after="0"/>
              <w:jc w:val="left"/>
              <w:rPr>
                <w:rFonts w:ascii="Calibri" w:hAnsi="Calibri" w:eastAsia="Calibri" w:cs="Calibri"/>
                <w:b w:val="1"/>
                <w:bCs w:val="1"/>
                <w:i w:val="0"/>
                <w:iCs w:val="0"/>
                <w:noProof w:val="0"/>
                <w:color w:val="FFFFFF"/>
                <w:sz w:val="22"/>
                <w:szCs w:val="22"/>
                <w:lang w:val="es-CO"/>
              </w:rPr>
            </w:pPr>
            <w:r w:rsidRPr="25405F58" w:rsidR="25405F58">
              <w:rPr>
                <w:rFonts w:ascii="Calibri" w:hAnsi="Calibri" w:eastAsia="Calibri" w:cs="Calibri"/>
                <w:b w:val="1"/>
                <w:bCs w:val="1"/>
                <w:i w:val="0"/>
                <w:iCs w:val="0"/>
                <w:noProof w:val="0"/>
                <w:color w:val="FFFFFF"/>
                <w:sz w:val="22"/>
                <w:szCs w:val="22"/>
                <w:lang w:val="es-CO"/>
              </w:rPr>
              <w:t>Caso típico en gobernanza ambiental</w:t>
            </w:r>
          </w:p>
        </w:tc>
        <w:tc>
          <w:tcPr>
            <w:tcW w:w="5565" w:type="dxa"/>
            <w:tcBorders>
              <w:top w:val="single" w:color="2E5266" w:sz="4"/>
              <w:left w:val="single" w:color="2E5266" w:sz="4"/>
              <w:bottom w:val="single" w:color="2E5266" w:sz="4"/>
              <w:right w:val="single" w:color="2E5266" w:sz="4"/>
            </w:tcBorders>
            <w:shd w:val="clear" w:color="auto" w:fill="2E5266"/>
            <w:tcMar>
              <w:top w:w="80" w:type="dxa"/>
              <w:left w:w="140" w:type="dxa"/>
              <w:bottom w:w="80" w:type="dxa"/>
              <w:right w:w="140" w:type="dxa"/>
            </w:tcMar>
          </w:tcPr>
          <w:p w:rsidP="25405F58" w14:paraId="6949E9F5" wp14:textId="77777777">
            <w:pPr>
              <w:spacing w:before="0" w:after="0"/>
              <w:jc w:val="left"/>
              <w:rPr>
                <w:rFonts w:ascii="Calibri" w:hAnsi="Calibri" w:eastAsia="Calibri" w:cs="Calibri"/>
                <w:b w:val="1"/>
                <w:bCs w:val="1"/>
                <w:i w:val="0"/>
                <w:iCs w:val="0"/>
                <w:noProof w:val="0"/>
                <w:color w:val="FFFFFF"/>
                <w:sz w:val="22"/>
                <w:szCs w:val="22"/>
                <w:lang w:val="es-CO"/>
              </w:rPr>
            </w:pPr>
            <w:r w:rsidRPr="25405F58" w:rsidR="25405F58">
              <w:rPr>
                <w:rFonts w:ascii="Calibri" w:hAnsi="Calibri" w:eastAsia="Calibri" w:cs="Calibri"/>
                <w:b w:val="1"/>
                <w:bCs w:val="1"/>
                <w:i w:val="0"/>
                <w:iCs w:val="0"/>
                <w:noProof w:val="0"/>
                <w:color w:val="FFFFFF"/>
                <w:sz w:val="22"/>
                <w:szCs w:val="22"/>
                <w:lang w:val="es-CO"/>
              </w:rPr>
              <w:t>Regla que el grupo acuerda</w:t>
            </w:r>
          </w:p>
        </w:tc>
      </w:tr>
      <w:tr xmlns:wp14="http://schemas.microsoft.com/office/word/2010/wordml" w:rsidTr="25405F58" w14:paraId="041FD345" wp14:textId="77777777">
        <w:tc>
          <w:tcPr>
            <w:tcW w:w="3795" w:type="dxa"/>
            <w:tcBorders>
              <w:top w:val="single" w:color="BFBFBF" w:sz="4"/>
              <w:left w:val="single" w:color="BFBFBF" w:sz="4"/>
              <w:bottom w:val="single" w:color="BFBFBF" w:sz="4"/>
              <w:right w:val="single" w:color="BFBFBF" w:sz="4"/>
            </w:tcBorders>
            <w:shd w:val="clear" w:color="auto" w:fill="EAF2F8"/>
            <w:tcMar>
              <w:top w:w="80" w:type="dxa"/>
              <w:left w:w="140" w:type="dxa"/>
              <w:bottom w:w="80" w:type="dxa"/>
              <w:right w:w="140" w:type="dxa"/>
            </w:tcMar>
          </w:tcPr>
          <w:p w:rsidP="25405F58" w14:paraId="16A77B63" wp14:textId="77777777">
            <w:pPr>
              <w:spacing w:before="0" w:after="0"/>
              <w:jc w:val="left"/>
              <w:rPr>
                <w:rFonts w:ascii="Calibri" w:hAnsi="Calibri" w:eastAsia="Calibri" w:cs="Calibri"/>
                <w:b w:val="0"/>
                <w:bCs w:val="0"/>
                <w:i w:val="0"/>
                <w:iCs w:val="0"/>
                <w:noProof w:val="0"/>
                <w:color w:val="000000"/>
                <w:sz w:val="22"/>
                <w:szCs w:val="22"/>
                <w:lang w:val="es-CO"/>
              </w:rPr>
            </w:pPr>
            <w:r w:rsidRPr="25405F58" w:rsidR="25405F58">
              <w:rPr>
                <w:rFonts w:ascii="Calibri" w:hAnsi="Calibri" w:eastAsia="Calibri" w:cs="Calibri"/>
                <w:b w:val="0"/>
                <w:bCs w:val="0"/>
                <w:i w:val="0"/>
                <w:iCs w:val="0"/>
                <w:noProof w:val="0"/>
                <w:color w:val="000000"/>
                <w:sz w:val="22"/>
                <w:szCs w:val="22"/>
                <w:lang w:val="es-CO"/>
              </w:rPr>
              <w:t>Un exfuncionario de la autoridad ambiental ahora trabaja para una empresa regulada por esa entidad.</w:t>
            </w:r>
          </w:p>
        </w:tc>
        <w:tc>
          <w:tcPr>
            <w:tcW w:w="5565" w:type="dxa"/>
            <w:tcBorders>
              <w:top w:val="single" w:color="BFBFBF" w:sz="4"/>
              <w:left w:val="single" w:color="BFBFBF" w:sz="4"/>
              <w:bottom w:val="single" w:color="BFBFBF" w:sz="4"/>
              <w:right w:val="single" w:color="BFBFBF" w:sz="4"/>
            </w:tcBorders>
            <w:tcMar>
              <w:top w:w="80" w:type="dxa"/>
              <w:left w:w="140" w:type="dxa"/>
              <w:bottom w:w="80" w:type="dxa"/>
              <w:right w:w="140" w:type="dxa"/>
            </w:tcMar>
          </w:tcPr>
          <w:p w:rsidP="25405F58" w14:paraId="2DB2AAB6" wp14:textId="77777777">
            <w:pPr>
              <w:spacing w:before="0" w:after="0"/>
              <w:jc w:val="left"/>
              <w:rPr>
                <w:rFonts w:ascii="Calibri" w:hAnsi="Calibri" w:eastAsia="Calibri" w:cs="Calibri"/>
                <w:b w:val="0"/>
                <w:bCs w:val="0"/>
                <w:i w:val="0"/>
                <w:iCs w:val="0"/>
                <w:noProof w:val="0"/>
                <w:color w:val="000000"/>
                <w:sz w:val="22"/>
                <w:szCs w:val="22"/>
                <w:lang w:val="es-CO"/>
              </w:rPr>
            </w:pPr>
            <w:r w:rsidRPr="25405F58" w:rsidR="25405F58">
              <w:rPr>
                <w:rFonts w:ascii="Calibri" w:hAnsi="Calibri" w:eastAsia="Calibri" w:cs="Calibri"/>
                <w:b w:val="0"/>
                <w:bCs w:val="0"/>
                <w:i w:val="0"/>
                <w:iCs w:val="0"/>
                <w:noProof w:val="0"/>
                <w:color w:val="000000"/>
                <w:sz w:val="22"/>
                <w:szCs w:val="22"/>
                <w:lang w:val="es-CO"/>
              </w:rPr>
              <w:t>Declarar la rotación al inicio. El grupo decide si hay conflicto y si aplica abstención en temas relacionados con su cargo anterior.</w:t>
            </w:r>
          </w:p>
        </w:tc>
      </w:tr>
      <w:tr xmlns:wp14="http://schemas.microsoft.com/office/word/2010/wordml" w:rsidTr="25405F58" w14:paraId="1328EA03" wp14:textId="77777777">
        <w:tc>
          <w:tcPr>
            <w:tcW w:w="3795" w:type="dxa"/>
            <w:tcBorders>
              <w:top w:val="single" w:color="BFBFBF" w:sz="4"/>
              <w:left w:val="single" w:color="BFBFBF" w:sz="4"/>
              <w:bottom w:val="single" w:color="BFBFBF" w:sz="4"/>
              <w:right w:val="single" w:color="BFBFBF" w:sz="4"/>
            </w:tcBorders>
            <w:shd w:val="clear" w:color="auto" w:fill="EAF2F8"/>
            <w:tcMar>
              <w:top w:w="80" w:type="dxa"/>
              <w:left w:w="140" w:type="dxa"/>
              <w:bottom w:w="80" w:type="dxa"/>
              <w:right w:w="140" w:type="dxa"/>
            </w:tcMar>
          </w:tcPr>
          <w:p w:rsidP="25405F58" w14:paraId="490D9A85" wp14:textId="77777777">
            <w:pPr>
              <w:spacing w:before="0" w:after="0"/>
              <w:jc w:val="left"/>
              <w:rPr>
                <w:rFonts w:ascii="Calibri" w:hAnsi="Calibri" w:eastAsia="Calibri" w:cs="Calibri"/>
                <w:b w:val="0"/>
                <w:bCs w:val="0"/>
                <w:i w:val="0"/>
                <w:iCs w:val="0"/>
                <w:noProof w:val="0"/>
                <w:color w:val="000000"/>
                <w:sz w:val="22"/>
                <w:szCs w:val="22"/>
                <w:lang w:val="es-CO"/>
              </w:rPr>
            </w:pPr>
            <w:r w:rsidRPr="25405F58" w:rsidR="25405F58">
              <w:rPr>
                <w:rFonts w:ascii="Calibri" w:hAnsi="Calibri" w:eastAsia="Calibri" w:cs="Calibri"/>
                <w:b w:val="0"/>
                <w:bCs w:val="0"/>
                <w:i w:val="0"/>
                <w:iCs w:val="0"/>
                <w:noProof w:val="0"/>
                <w:color w:val="000000"/>
                <w:sz w:val="22"/>
                <w:szCs w:val="22"/>
                <w:lang w:val="es-CO"/>
              </w:rPr>
              <w:t>Un asesor de una empresa extractiva pasa a un cargo en la entidad que otorga licencias ambientales para esa empresa.</w:t>
            </w:r>
          </w:p>
        </w:tc>
        <w:tc>
          <w:tcPr>
            <w:tcW w:w="5565" w:type="dxa"/>
            <w:tcBorders>
              <w:top w:val="single" w:color="BFBFBF" w:sz="4"/>
              <w:left w:val="single" w:color="BFBFBF" w:sz="4"/>
              <w:bottom w:val="single" w:color="BFBFBF" w:sz="4"/>
              <w:right w:val="single" w:color="BFBFBF" w:sz="4"/>
            </w:tcBorders>
            <w:tcMar>
              <w:top w:w="80" w:type="dxa"/>
              <w:left w:w="140" w:type="dxa"/>
              <w:bottom w:w="80" w:type="dxa"/>
              <w:right w:w="140" w:type="dxa"/>
            </w:tcMar>
          </w:tcPr>
          <w:p w:rsidP="25405F58" w14:paraId="6601DBC5" wp14:textId="77777777">
            <w:pPr>
              <w:spacing w:before="0" w:after="0"/>
              <w:jc w:val="left"/>
              <w:rPr>
                <w:rFonts w:ascii="Calibri" w:hAnsi="Calibri" w:eastAsia="Calibri" w:cs="Calibri"/>
                <w:b w:val="0"/>
                <w:bCs w:val="0"/>
                <w:i w:val="0"/>
                <w:iCs w:val="0"/>
                <w:noProof w:val="0"/>
                <w:color w:val="000000"/>
                <w:sz w:val="22"/>
                <w:szCs w:val="22"/>
                <w:lang w:val="es-CO"/>
              </w:rPr>
            </w:pPr>
            <w:r w:rsidRPr="25405F58" w:rsidR="25405F58">
              <w:rPr>
                <w:rFonts w:ascii="Calibri" w:hAnsi="Calibri" w:eastAsia="Calibri" w:cs="Calibri"/>
                <w:b w:val="0"/>
                <w:bCs w:val="0"/>
                <w:i w:val="0"/>
                <w:iCs w:val="0"/>
                <w:noProof w:val="0"/>
                <w:color w:val="000000"/>
                <w:sz w:val="22"/>
                <w:szCs w:val="22"/>
                <w:lang w:val="es-CO"/>
              </w:rPr>
              <w:t>Declarar la rotación. Evaluar si existe un período de espera acordado por el grupo para participar en decisiones que afecten directamente a su empresa anterior.</w:t>
            </w:r>
          </w:p>
        </w:tc>
      </w:tr>
      <w:tr xmlns:wp14="http://schemas.microsoft.com/office/word/2010/wordml" w:rsidTr="25405F58" w14:paraId="0C34F706" wp14:textId="77777777">
        <w:tc>
          <w:tcPr>
            <w:tcW w:w="3795" w:type="dxa"/>
            <w:tcBorders>
              <w:top w:val="single" w:color="BFBFBF" w:sz="4"/>
              <w:left w:val="single" w:color="BFBFBF" w:sz="4"/>
              <w:bottom w:val="single" w:color="BFBFBF" w:sz="4"/>
              <w:right w:val="single" w:color="BFBFBF" w:sz="4"/>
            </w:tcBorders>
            <w:shd w:val="clear" w:color="auto" w:fill="EAF2F8"/>
            <w:tcMar>
              <w:top w:w="80" w:type="dxa"/>
              <w:left w:w="140" w:type="dxa"/>
              <w:bottom w:w="80" w:type="dxa"/>
              <w:right w:w="140" w:type="dxa"/>
            </w:tcMar>
          </w:tcPr>
          <w:p w:rsidP="25405F58" w14:paraId="13FB85C1" wp14:textId="77777777">
            <w:pPr>
              <w:spacing w:before="0" w:after="0"/>
              <w:jc w:val="left"/>
              <w:rPr>
                <w:rFonts w:ascii="Calibri" w:hAnsi="Calibri" w:eastAsia="Calibri" w:cs="Calibri"/>
                <w:b w:val="0"/>
                <w:bCs w:val="0"/>
                <w:i w:val="0"/>
                <w:iCs w:val="0"/>
                <w:noProof w:val="0"/>
                <w:color w:val="000000"/>
                <w:sz w:val="22"/>
                <w:szCs w:val="22"/>
                <w:lang w:val="es-CO"/>
              </w:rPr>
            </w:pPr>
            <w:r w:rsidRPr="25405F58" w:rsidR="25405F58">
              <w:rPr>
                <w:rFonts w:ascii="Calibri" w:hAnsi="Calibri" w:eastAsia="Calibri" w:cs="Calibri"/>
                <w:b w:val="0"/>
                <w:bCs w:val="0"/>
                <w:i w:val="0"/>
                <w:iCs w:val="0"/>
                <w:noProof w:val="0"/>
                <w:color w:val="000000"/>
                <w:sz w:val="22"/>
                <w:szCs w:val="22"/>
                <w:lang w:val="es-CO"/>
              </w:rPr>
              <w:t>Un representante del sector privado en el proceso luego pasa a la entidad pública que implementará los acuerdos del proceso.</w:t>
            </w:r>
          </w:p>
        </w:tc>
        <w:tc>
          <w:tcPr>
            <w:tcW w:w="5565" w:type="dxa"/>
            <w:tcBorders>
              <w:top w:val="single" w:color="BFBFBF" w:sz="4"/>
              <w:left w:val="single" w:color="BFBFBF" w:sz="4"/>
              <w:bottom w:val="single" w:color="BFBFBF" w:sz="4"/>
              <w:right w:val="single" w:color="BFBFBF" w:sz="4"/>
            </w:tcBorders>
            <w:tcMar>
              <w:top w:w="80" w:type="dxa"/>
              <w:left w:w="140" w:type="dxa"/>
              <w:bottom w:w="80" w:type="dxa"/>
              <w:right w:w="140" w:type="dxa"/>
            </w:tcMar>
          </w:tcPr>
          <w:p w:rsidP="25405F58" w14:paraId="0E87960C" wp14:textId="77777777">
            <w:pPr>
              <w:spacing w:before="0" w:after="0"/>
              <w:jc w:val="left"/>
              <w:rPr>
                <w:rFonts w:ascii="Calibri" w:hAnsi="Calibri" w:eastAsia="Calibri" w:cs="Calibri"/>
                <w:b w:val="0"/>
                <w:bCs w:val="0"/>
                <w:i w:val="0"/>
                <w:iCs w:val="0"/>
                <w:noProof w:val="0"/>
                <w:color w:val="000000"/>
                <w:sz w:val="22"/>
                <w:szCs w:val="22"/>
                <w:lang w:val="es-CO"/>
              </w:rPr>
            </w:pPr>
            <w:r w:rsidRPr="25405F58" w:rsidR="25405F58">
              <w:rPr>
                <w:rFonts w:ascii="Calibri" w:hAnsi="Calibri" w:eastAsia="Calibri" w:cs="Calibri"/>
                <w:b w:val="0"/>
                <w:bCs w:val="0"/>
                <w:i w:val="0"/>
                <w:iCs w:val="0"/>
                <w:noProof w:val="0"/>
                <w:color w:val="000000"/>
                <w:sz w:val="22"/>
                <w:szCs w:val="22"/>
                <w:lang w:val="es-CO"/>
              </w:rPr>
              <w:t>Documentar su participación previa en el proceso. La entidad pública debe declarar este antecedente al asumir el rol institucional.</w:t>
            </w:r>
          </w:p>
        </w:tc>
      </w:tr>
      <w:tr xmlns:wp14="http://schemas.microsoft.com/office/word/2010/wordml" w:rsidTr="25405F58" w14:paraId="4991BC47" wp14:textId="77777777">
        <w:tc>
          <w:tcPr>
            <w:tcW w:w="9360" w:type="dxa"/>
            <w:gridSpan w:val="2"/>
            <w:tcBorders>
              <w:top w:val="single" w:color="2E5266" w:sz="6"/>
              <w:left w:val="single" w:color="2E5266" w:sz="6"/>
              <w:bottom w:val="single" w:color="2E5266" w:sz="6"/>
              <w:right w:val="single" w:color="2E5266" w:sz="6"/>
            </w:tcBorders>
            <w:shd w:val="clear" w:color="auto" w:fill="F5F5F5"/>
            <w:tcMar>
              <w:top w:w="120" w:type="dxa"/>
              <w:left w:w="160" w:type="dxa"/>
              <w:bottom w:w="120" w:type="dxa"/>
              <w:right w:w="160" w:type="dxa"/>
            </w:tcMar>
          </w:tcPr>
          <w:p w:rsidP="25405F58" w14:paraId="2248485D" wp14:textId="77777777">
            <w:pPr>
              <w:spacing w:before="0" w:after="60"/>
              <w:rPr>
                <w:rFonts w:ascii="Calibri" w:hAnsi="Calibri" w:eastAsia="Calibri" w:cs="Calibri"/>
                <w:b w:val="1"/>
                <w:bCs w:val="1"/>
                <w:noProof w:val="0"/>
                <w:color w:val="2E5266"/>
                <w:sz w:val="22"/>
                <w:szCs w:val="22"/>
                <w:lang w:val="es-CO"/>
              </w:rPr>
            </w:pPr>
            <w:r w:rsidRPr="25405F58" w:rsidR="25405F58">
              <w:rPr>
                <w:rFonts w:ascii="Calibri" w:hAnsi="Calibri" w:eastAsia="Calibri" w:cs="Calibri"/>
                <w:b w:val="1"/>
                <w:bCs w:val="1"/>
                <w:noProof w:val="0"/>
                <w:color w:val="2E5266"/>
                <w:sz w:val="22"/>
                <w:szCs w:val="22"/>
                <w:lang w:val="es-CO"/>
              </w:rPr>
              <w:t>Acuerdo del grupo sobre puertas giratorias</w:t>
            </w:r>
          </w:p>
          <w:p w:rsidP="25405F58" w14:paraId="457B6B34" wp14:textId="77777777">
            <w:pPr>
              <w:spacing w:before="0" w:after="0"/>
              <w:rPr>
                <w:rFonts w:ascii="Calibri" w:hAnsi="Calibri" w:eastAsia="Calibri" w:cs="Calibri"/>
                <w:noProof w:val="0"/>
                <w:sz w:val="22"/>
                <w:szCs w:val="22"/>
                <w:lang w:val="es-CO"/>
              </w:rPr>
            </w:pPr>
            <w:r w:rsidRPr="25405F58" w:rsidR="25405F58">
              <w:rPr>
                <w:rFonts w:ascii="Calibri" w:hAnsi="Calibri" w:eastAsia="Calibri" w:cs="Calibri"/>
                <w:noProof w:val="0"/>
                <w:sz w:val="22"/>
                <w:szCs w:val="22"/>
                <w:lang w:val="es-CO"/>
              </w:rPr>
              <w:t>Los participantes que hayan tenido rotaciones entre el sector público y el privado en los últimos _____ años deben declararlas al inicio del proceso. El grupo decide, caso a caso, si existe incompatibilidad o si la persona puede participar con restricciones.</w:t>
            </w:r>
          </w:p>
        </w:tc>
      </w:tr>
    </w:tbl>
    <w:p xmlns:wp14="http://schemas.microsoft.com/office/word/2010/wordml" w:rsidP="25405F58" w14:paraId="59F2EA43" wp14:textId="77777777">
      <w:pPr>
        <w:spacing w:before="240" w:after="80"/>
        <w:rPr>
          <w:rFonts w:ascii="Calibri" w:hAnsi="Calibri" w:eastAsia="Calibri" w:cs="Calibri"/>
          <w:b w:val="0"/>
          <w:bCs w:val="0"/>
          <w:i w:val="1"/>
          <w:iCs w:val="1"/>
          <w:noProof w:val="0"/>
          <w:color w:val="000000"/>
          <w:sz w:val="22"/>
          <w:szCs w:val="22"/>
          <w:lang w:val="es-CO"/>
        </w:rPr>
      </w:pPr>
      <w:r w:rsidRPr="25405F58" w:rsidR="25405F58">
        <w:rPr>
          <w:rFonts w:ascii="Calibri" w:hAnsi="Calibri" w:eastAsia="Calibri" w:cs="Calibri"/>
          <w:b w:val="1"/>
          <w:bCs w:val="1"/>
          <w:i w:val="0"/>
          <w:iCs w:val="0"/>
          <w:noProof w:val="0"/>
          <w:color w:val="2E5266"/>
          <w:sz w:val="22"/>
          <w:szCs w:val="22"/>
          <w:lang w:val="es-CO"/>
        </w:rPr>
        <w:t xml:space="preserve">Nota:  </w:t>
      </w:r>
      <w:r w:rsidRPr="25405F58" w:rsidR="25405F58">
        <w:rPr>
          <w:rFonts w:ascii="Calibri" w:hAnsi="Calibri" w:eastAsia="Calibri" w:cs="Calibri"/>
          <w:b w:val="0"/>
          <w:bCs w:val="0"/>
          <w:i w:val="0"/>
          <w:iCs w:val="0"/>
          <w:noProof w:val="0"/>
          <w:color w:val="000000"/>
          <w:sz w:val="22"/>
          <w:szCs w:val="22"/>
          <w:lang w:val="es-CO"/>
        </w:rPr>
        <w:t>Este insumo se complementa con la Guía de integridad (5.1) para el marco ético general y con la Gestión de riesgos de corrupción (5.5) para la respuesta ante comportamientos ilegales.</w:t>
      </w:r>
    </w:p>
    <w:p xmlns:wp14="http://schemas.microsoft.com/office/word/2010/wordml" w:rsidP="25405F58" w14:paraId="4B94D5A5" wp14:textId="77777777">
      <w:pPr>
        <w:spacing w:before="160" w:after="80"/>
        <w:rPr>
          <w:rFonts w:ascii="Calibri" w:hAnsi="Calibri" w:eastAsia="Calibri" w:cs="Calibri"/>
          <w:noProof w:val="0"/>
          <w:sz w:val="22"/>
          <w:szCs w:val="22"/>
          <w:lang w:val="es-CO"/>
        </w:rPr>
      </w:pPr>
    </w:p>
    <w:p xmlns:wp14="http://schemas.microsoft.com/office/word/2010/wordml" w:rsidP="25405F58" w14:paraId="50BBD59B" wp14:textId="115E0CB7">
      <w:pPr>
        <w:spacing w:before="0" w:after="80"/>
        <w:rPr>
          <w:rFonts w:ascii="Calibri" w:hAnsi="Calibri" w:eastAsia="Calibri" w:cs="Calibri"/>
          <w:b w:val="0"/>
          <w:bCs w:val="0"/>
          <w:i w:val="1"/>
          <w:iCs w:val="1"/>
          <w:noProof w:val="0"/>
          <w:color w:val="000000"/>
          <w:sz w:val="22"/>
          <w:szCs w:val="22"/>
          <w:lang w:val="es-CO"/>
        </w:rPr>
      </w:pPr>
      <w:r w:rsidRPr="25405F58" w:rsidR="25405F58">
        <w:rPr>
          <w:rFonts w:ascii="Calibri" w:hAnsi="Calibri" w:eastAsia="Calibri" w:cs="Calibri"/>
          <w:b w:val="0"/>
          <w:bCs w:val="0"/>
          <w:i w:val="1"/>
          <w:iCs w:val="1"/>
          <w:noProof w:val="0"/>
          <w:color w:val="000000"/>
          <w:sz w:val="22"/>
          <w:szCs w:val="22"/>
          <w:lang w:val="es-CO"/>
        </w:rPr>
        <w:t xml:space="preserve">Las situaciones de conflicto de interés de este insumo se basan en la Ley 734 de 2002 (Código Disciplinario Único) y el Código de Procedimiento Administrativo de Colombia, adaptadas al contexto de procesos de diálogo ambiental </w:t>
      </w:r>
      <w:r w:rsidRPr="25405F58" w:rsidR="25405F58">
        <w:rPr>
          <w:rFonts w:ascii="Calibri" w:hAnsi="Calibri" w:eastAsia="Calibri" w:cs="Calibri"/>
          <w:b w:val="0"/>
          <w:bCs w:val="0"/>
          <w:i w:val="1"/>
          <w:iCs w:val="1"/>
          <w:noProof w:val="0"/>
          <w:color w:val="000000"/>
          <w:sz w:val="22"/>
          <w:szCs w:val="22"/>
          <w:lang w:val="es-CO"/>
        </w:rPr>
        <w:t>multiactor</w:t>
      </w:r>
      <w:r w:rsidRPr="25405F58" w:rsidR="25405F58">
        <w:rPr>
          <w:rFonts w:ascii="Calibri" w:hAnsi="Calibri" w:eastAsia="Calibri" w:cs="Calibri"/>
          <w:b w:val="0"/>
          <w:bCs w:val="0"/>
          <w:i w:val="1"/>
          <w:iCs w:val="1"/>
          <w:noProof w:val="0"/>
          <w:color w:val="000000"/>
          <w:sz w:val="22"/>
          <w:szCs w:val="22"/>
          <w:lang w:val="es-CO"/>
        </w:rPr>
        <w:t xml:space="preserve">. </w:t>
      </w:r>
    </w:p>
    <w:sectPr>
      <w:pgSz w:w="12240" w:h="15840" w:orient="portrait"/>
      <w:pgMar w:top="1440" w:right="1440" w:bottom="1440" w:left="1440" w:header="708" w:footer="708" w:gutter="0"/>
      <w:pgNumType/>
      <w:docGrid w:linePitch="360"/>
      <w:cols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nsid w:val="7f11e805"/>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8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proofState w:spelling="clean" w:grammar="dirty"/>
  <w:trackRevisions w:val="false"/>
  <w:defaultTabStop w:val="720"/>
  <w:evenAndOddHeaders w:val="false"/>
  <w:compat>
    <w:compatSetting w:val="15" w:name="compatibilityMode" w:uri="http://schemas.microsoft.com/office/word"/>
  </w:compat>
  <w:rsids>
    <w:rsidRoot w:val="01A8793C"/>
    <w:rsid w:val="01A8793C"/>
    <w:rsid w:val="0374F360"/>
    <w:rsid w:val="07DB9182"/>
    <w:rsid w:val="0A9044D1"/>
    <w:rsid w:val="0B827254"/>
    <w:rsid w:val="0E88A200"/>
    <w:rsid w:val="11518172"/>
    <w:rsid w:val="12E7FA1D"/>
    <w:rsid w:val="1D93D6ED"/>
    <w:rsid w:val="1FBFF370"/>
    <w:rsid w:val="2182EC7D"/>
    <w:rsid w:val="25292385"/>
    <w:rsid w:val="25405F58"/>
    <w:rsid w:val="2A5674A2"/>
    <w:rsid w:val="2C93E6AB"/>
    <w:rsid w:val="30890FB5"/>
    <w:rsid w:val="31956799"/>
    <w:rsid w:val="3631E2CE"/>
    <w:rsid w:val="38D5A9E4"/>
    <w:rsid w:val="3D1AB392"/>
    <w:rsid w:val="3D44D48E"/>
    <w:rsid w:val="402C7AA5"/>
    <w:rsid w:val="4135BA2C"/>
    <w:rsid w:val="41AE2180"/>
    <w:rsid w:val="42FA8B7D"/>
    <w:rsid w:val="42FA8B7D"/>
    <w:rsid w:val="44FBBA34"/>
    <w:rsid w:val="4810D4BE"/>
    <w:rsid w:val="4946FA56"/>
    <w:rsid w:val="4B6C307D"/>
    <w:rsid w:val="4CA589C0"/>
    <w:rsid w:val="590E75A0"/>
    <w:rsid w:val="5D64C523"/>
    <w:rsid w:val="5E6AA10A"/>
    <w:rsid w:val="60AB633C"/>
    <w:rsid w:val="60B64379"/>
    <w:rsid w:val="60B64379"/>
    <w:rsid w:val="60F74787"/>
    <w:rsid w:val="6613577A"/>
    <w:rsid w:val="69CBDB96"/>
    <w:rsid w:val="70B319FE"/>
    <w:rsid w:val="72449818"/>
    <w:rsid w:val="73E35833"/>
    <w:rsid w:val="74199285"/>
    <w:rsid w:val="77065CCF"/>
    <w:rsid w:val="7AAB653A"/>
    <w:rsid w:val="7BC8CFE1"/>
    <w:rsid w:val="7E817199"/>
    <w:rsid w:val="7F451FCC"/>
  </w:rsids>
  <w14:docId w14:val="536BABB8"/>
  <w15:docId w15:val="{6E72B273-2CDE-4EF6-8271-5162CDBC8B1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Arial" w:hAnsi="Arial" w:eastAsia="Arial" w:cs="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&#65279;<?xml version="1.0" encoding="utf-8"?><Relationships xmlns="http://schemas.openxmlformats.org/package/2006/relationships"><Relationship Type="http://schemas.openxmlformats.org/officeDocument/2006/relationships/styles" Target="styles.xml" Id="rId1" /><Relationship Type="http://schemas.openxmlformats.org/officeDocument/2006/relationships/numbering" Target="numbering.xml" Id="rId2" /><Relationship Type="http://schemas.openxmlformats.org/officeDocument/2006/relationships/settings" Target="settings.xml" Id="rId5" /><Relationship Type="http://schemas.openxmlformats.org/officeDocument/2006/relationships/fontTable" Target="fontTable.xml" Id="rId7" /></Relationships>
</file>

<file path=word/_rels/fontTable.xml.rels><?xml version="1.0" encoding="UTF-8"?><Relationships xmlns="http://schemas.openxmlformats.org/package/2006/relationships"/>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Version>16.0000</ap:AppVersion>
  <ap:Application>Microsoft Word for the web</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Un-named</dc:creator>
  <lastModifiedBy>Alisson Acosta</lastModifiedBy>
  <revision>3</revision>
  <dcterms:created xsi:type="dcterms:W3CDTF">2026-05-11T23:44:30.6800000Z</dcterms:created>
  <dcterms:modified xsi:type="dcterms:W3CDTF">2026-05-13T22:00:03.0801377Z</dcterms:modified>
</coreProperties>
</file>

<file path=docProps/custom.xml><?xml version="1.0" encoding="utf-8"?>
<Properties xmlns="http://schemas.openxmlformats.org/officeDocument/2006/custom-properties" xmlns:vt="http://schemas.openxmlformats.org/officeDocument/2006/docPropsVTypes"/>
</file>