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974E652" w:rsidP="34A572F6" w:rsidRDefault="2974E652" w14:paraId="01053073" w14:textId="738D24F2">
      <w:pPr>
        <w:spacing w:before="0" w:after="50"/>
        <w:jc w:val="left"/>
        <w:rPr>
          <w:rFonts w:ascii="Calibri" w:hAnsi="Calibri" w:eastAsia="Calibri" w:cs="Calibri"/>
          <w:b w:val="0"/>
          <w:bCs w:val="0"/>
          <w:i w:val="0"/>
          <w:iCs w:val="0"/>
          <w:noProof w:val="0"/>
          <w:color w:val="888780"/>
          <w:sz w:val="22"/>
          <w:szCs w:val="22"/>
          <w:lang w:val="es-ES"/>
        </w:rPr>
      </w:pPr>
      <w:r w:rsidRPr="34A572F6" w:rsidR="2974E652">
        <w:rPr>
          <w:rFonts w:ascii="Calibri" w:hAnsi="Calibri" w:eastAsia="Calibri" w:cs="Calibri"/>
          <w:b w:val="1"/>
          <w:bCs w:val="1"/>
          <w:i w:val="0"/>
          <w:iCs w:val="0"/>
          <w:noProof w:val="0"/>
          <w:color w:val="888780"/>
          <w:sz w:val="22"/>
          <w:szCs w:val="22"/>
          <w:lang w:val="es-ES"/>
        </w:rPr>
        <w:t>GOBERNANZA DEL PROCESO · INSUMO 5</w:t>
      </w:r>
    </w:p>
    <w:p w:rsidR="2974E652" w:rsidP="34A572F6" w:rsidRDefault="2974E652" w14:paraId="1B79D9D9" w14:textId="7579CA59">
      <w:pPr>
        <w:spacing w:before="0" w:beforeAutospacing="off" w:after="0" w:afterAutospacing="off" w:line="240" w:lineRule="auto"/>
        <w:ind w:left="0" w:right="0"/>
        <w:jc w:val="left"/>
        <w:rPr>
          <w:rFonts w:ascii="Calibri" w:hAnsi="Calibri" w:eastAsia="Calibri" w:cs="Calibri"/>
          <w:b w:val="0"/>
          <w:bCs w:val="0"/>
          <w:i w:val="0"/>
          <w:iCs w:val="0"/>
          <w:noProof w:val="0"/>
          <w:color w:val="000000" w:themeColor="text1" w:themeTint="FF" w:themeShade="FF"/>
          <w:sz w:val="22"/>
          <w:szCs w:val="22"/>
          <w:lang w:val="es-ES"/>
        </w:rPr>
      </w:pPr>
      <w:r w:rsidRPr="34A572F6" w:rsidR="2974E652">
        <w:rPr>
          <w:rFonts w:ascii="Calibri" w:hAnsi="Calibri" w:eastAsia="Calibri" w:cs="Calibri"/>
          <w:b w:val="1"/>
          <w:bCs w:val="1"/>
          <w:i w:val="0"/>
          <w:iCs w:val="0"/>
          <w:noProof w:val="0"/>
          <w:color w:val="000000" w:themeColor="text1" w:themeTint="FF" w:themeShade="FF"/>
          <w:sz w:val="22"/>
          <w:szCs w:val="22"/>
          <w:lang w:val="es-ES"/>
        </w:rPr>
        <w:t>Herramientas para el diálogo y la transformación del conflicto en el marco del diálogo multiactor para la gobernanza ambiental</w:t>
      </w:r>
      <w:r w:rsidRPr="34A572F6" w:rsidR="2974E652">
        <w:rPr>
          <w:rFonts w:ascii="Calibri" w:hAnsi="Calibri" w:eastAsia="Calibri" w:cs="Calibri"/>
          <w:b w:val="1"/>
          <w:bCs w:val="1"/>
          <w:i w:val="0"/>
          <w:iCs w:val="0"/>
          <w:noProof w:val="0"/>
          <w:color w:val="000000" w:themeColor="text1" w:themeTint="FF" w:themeShade="FF"/>
          <w:sz w:val="22"/>
          <w:szCs w:val="22"/>
          <w:vertAlign w:val="superscript"/>
          <w:lang w:val="es-ES"/>
        </w:rPr>
        <w:t>1</w:t>
      </w:r>
    </w:p>
    <w:p w:rsidR="2974E652" w:rsidP="34A572F6" w:rsidRDefault="2974E652" w14:paraId="396AA167" w14:textId="0A301FFB">
      <w:pPr>
        <w:spacing w:before="0" w:after="60"/>
        <w:jc w:val="left"/>
        <w:rPr>
          <w:rFonts w:ascii="Calibri" w:hAnsi="Calibri" w:eastAsia="Calibri" w:cs="Calibri"/>
          <w:b w:val="0"/>
          <w:bCs w:val="0"/>
          <w:i w:val="0"/>
          <w:iCs w:val="0"/>
          <w:noProof w:val="0"/>
          <w:color w:val="888780"/>
          <w:sz w:val="22"/>
          <w:szCs w:val="22"/>
          <w:lang w:val="es-ES"/>
        </w:rPr>
      </w:pPr>
      <w:r w:rsidRPr="34A572F6" w:rsidR="2974E652">
        <w:rPr>
          <w:rFonts w:ascii="Calibri" w:hAnsi="Calibri" w:eastAsia="Calibri" w:cs="Calibri"/>
          <w:b w:val="0"/>
          <w:bCs w:val="0"/>
          <w:i w:val="0"/>
          <w:iCs w:val="0"/>
          <w:noProof w:val="0"/>
          <w:color w:val="888780"/>
          <w:sz w:val="22"/>
          <w:szCs w:val="22"/>
          <w:lang w:val="en-US"/>
        </w:rPr>
        <w:t>NIMD Colombia · GIZ · 2026</w:t>
      </w:r>
    </w:p>
    <w:p w:rsidRPr="008C0A64" w:rsidR="008C0A64" w:rsidP="008C0A64" w:rsidRDefault="008C0A64" w14:paraId="3214748F" w14:textId="2570C7F7">
      <w:pPr>
        <w:spacing w:after="0" w:line="240" w:lineRule="auto"/>
        <w:jc w:val="both"/>
        <w:textAlignment w:val="baseline"/>
      </w:pPr>
      <w:bookmarkStart w:name="_Hlk229065681" w:id="0"/>
      <w:r w:rsidRPr="03DF4B8C" w:rsidR="008C0A64">
        <w:rPr>
          <w:rFonts w:ascii="Calibri Bold" w:hAnsi="Calibri Bold" w:eastAsia="Times New Roman" w:cs="Calibri" w:cstheme="minorAscii"/>
          <w:color w:val="002060"/>
          <w:sz w:val="24"/>
          <w:szCs w:val="24"/>
          <w:lang w:val="es-ES" w:eastAsia="es-CO"/>
        </w:rPr>
        <w:t xml:space="preserve">¡Ten </w:t>
      </w:r>
      <w:r w:rsidRPr="03DF4B8C" w:rsidR="008C0A64">
        <w:rPr>
          <w:rFonts w:ascii="Calibri Bold" w:hAnsi="Calibri Bold" w:eastAsia="Times New Roman" w:cs="Calibri" w:cstheme="minorAscii"/>
          <w:color w:val="002060"/>
          <w:sz w:val="24"/>
          <w:szCs w:val="24"/>
          <w:lang w:val="es-ES" w:eastAsia="es-CO"/>
        </w:rPr>
        <w:t>presente para aplicar esta herramienta</w:t>
      </w:r>
      <w:r w:rsidRPr="03DF4B8C" w:rsidR="008C0A64">
        <w:rPr>
          <w:rFonts w:ascii="Calibri Bold" w:hAnsi="Calibri Bold" w:eastAsia="Times New Roman" w:cs="Calibri" w:cstheme="minorAscii"/>
          <w:color w:val="002060"/>
          <w:sz w:val="24"/>
          <w:szCs w:val="24"/>
          <w:lang w:val="es-ES" w:eastAsia="es-CO"/>
        </w:rPr>
        <w:t>!</w:t>
      </w:r>
    </w:p>
    <w:bookmarkEnd w:id="0"/>
    <w:p w:rsidR="03DF4B8C" w:rsidP="03DF4B8C" w:rsidRDefault="03DF4B8C" w14:paraId="644F487C" w14:textId="030E6899">
      <w:pPr>
        <w:spacing w:after="0" w:line="240" w:lineRule="auto"/>
        <w:jc w:val="both"/>
        <w:rPr>
          <w:rFonts w:ascii="Calibri Bold" w:hAnsi="Calibri Bold" w:eastAsia="Times New Roman" w:cs="Calibri" w:cstheme="minorAscii"/>
          <w:color w:val="002060"/>
          <w:sz w:val="24"/>
          <w:szCs w:val="24"/>
          <w:lang w:val="es-ES" w:eastAsia="es-CO"/>
        </w:rPr>
      </w:pPr>
    </w:p>
    <w:p w:rsidRPr="008C0A64" w:rsidR="008C0A64" w:rsidP="00E13DA9" w:rsidRDefault="00636D67" w14:paraId="55C856BB" w14:textId="06D3610D">
      <w:pPr>
        <w:spacing w:line="240" w:lineRule="auto"/>
        <w:jc w:val="both"/>
        <w:textAlignment w:val="baseline"/>
        <w:rPr>
          <w:rFonts w:ascii="Calibri Bold" w:hAnsi="Calibri Bold" w:eastAsia="Times New Roman" w:cstheme="minorHAnsi"/>
          <w:b/>
          <w:bCs/>
          <w:color w:val="2E5266"/>
          <w:sz w:val="24"/>
          <w:szCs w:val="24"/>
          <w:lang w:eastAsia="es-CO"/>
        </w:rPr>
      </w:pPr>
      <w:r w:rsidRPr="03DF4B8C" w:rsidR="00636D67">
        <w:rPr>
          <w:rFonts w:ascii="Calibri Bold" w:hAnsi="Calibri Bold" w:eastAsia="Times New Roman" w:cs="Calibri" w:cstheme="minorAscii"/>
          <w:b w:val="1"/>
          <w:bCs w:val="1"/>
          <w:color w:val="2E5266"/>
          <w:sz w:val="24"/>
          <w:szCs w:val="24"/>
          <w:lang w:val="es-ES" w:eastAsia="es-CO"/>
        </w:rPr>
        <w:t>¿Qué es el d</w:t>
      </w:r>
      <w:r w:rsidRPr="03DF4B8C" w:rsidR="008C0A64">
        <w:rPr>
          <w:rFonts w:ascii="Calibri Bold" w:hAnsi="Calibri Bold" w:eastAsia="Times New Roman" w:cs="Calibri" w:cstheme="minorAscii"/>
          <w:b w:val="1"/>
          <w:bCs w:val="1"/>
          <w:color w:val="2E5266"/>
          <w:sz w:val="24"/>
          <w:szCs w:val="24"/>
          <w:lang w:val="es-ES" w:eastAsia="es-CO"/>
        </w:rPr>
        <w:t>iálogo</w:t>
      </w:r>
      <w:r w:rsidRPr="03DF4B8C" w:rsidR="00636D67">
        <w:rPr>
          <w:rFonts w:ascii="Calibri Bold" w:hAnsi="Calibri Bold" w:eastAsia="Times New Roman" w:cs="Calibri" w:cstheme="minorAscii"/>
          <w:b w:val="1"/>
          <w:bCs w:val="1"/>
          <w:color w:val="2E5266"/>
          <w:sz w:val="24"/>
          <w:szCs w:val="24"/>
          <w:lang w:val="es-ES" w:eastAsia="es-CO"/>
        </w:rPr>
        <w:t>?</w:t>
      </w:r>
    </w:p>
    <w:tbl>
      <w:tblPr>
        <w:tblW w:w="9214" w:type="dxa"/>
        <w:tblInd w:w="-15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214"/>
      </w:tblGrid>
      <w:tr w:rsidRPr="008C0A64" w:rsidR="008C0A64" w:rsidTr="004C4E80" w14:paraId="48071D92" w14:textId="77777777">
        <w:trPr>
          <w:trHeight w:val="300"/>
        </w:trPr>
        <w:tc>
          <w:tcPr>
            <w:tcW w:w="9214" w:type="dxa"/>
            <w:tcBorders>
              <w:top w:val="single" w:color="3B6D11" w:sz="4" w:space="0"/>
              <w:left w:val="single" w:color="3B6D11" w:sz="4" w:space="0"/>
              <w:bottom w:val="single" w:color="000000" w:sz="6" w:space="0"/>
              <w:right w:val="single" w:color="3B6D11" w:sz="4" w:space="0"/>
            </w:tcBorders>
            <w:shd w:val="clear" w:color="auto" w:fill="3B6D11"/>
            <w:hideMark/>
          </w:tcPr>
          <w:p w:rsidRPr="00636D67" w:rsidR="008C0A64" w:rsidP="008C0A64" w:rsidRDefault="008C0A64" w14:paraId="7A311532" w14:textId="600B1679">
            <w:pPr>
              <w:spacing w:after="0" w:line="240" w:lineRule="auto"/>
              <w:jc w:val="center"/>
              <w:textAlignment w:val="baseline"/>
              <w:divId w:val="1658342109"/>
              <w:rPr>
                <w:rFonts w:ascii="Calibri Bold" w:hAnsi="Calibri Bold" w:eastAsia="Times New Roman" w:cstheme="minorHAnsi"/>
                <w:b/>
                <w:bCs/>
                <w:color w:val="3B6D11"/>
                <w:sz w:val="24"/>
                <w:szCs w:val="24"/>
                <w:lang w:eastAsia="es-CO"/>
              </w:rPr>
            </w:pPr>
            <w:r w:rsidRPr="008C0A64">
              <w:rPr>
                <w:rFonts w:ascii="Calibri Bold" w:hAnsi="Calibri Bold" w:eastAsia="Times New Roman" w:cstheme="minorHAnsi"/>
                <w:b/>
                <w:bCs/>
                <w:color w:val="FFFFFF" w:themeColor="background1"/>
                <w:lang w:val="es-ES" w:eastAsia="es-CO"/>
              </w:rPr>
              <w:t>Características del diálogo</w:t>
            </w:r>
          </w:p>
        </w:tc>
      </w:tr>
      <w:tr w:rsidRPr="008C0A64" w:rsidR="008C0A64" w:rsidTr="004C4E80" w14:paraId="0F8F1E9A" w14:textId="77777777">
        <w:trPr>
          <w:trHeight w:val="300"/>
        </w:trPr>
        <w:tc>
          <w:tcPr>
            <w:tcW w:w="9214" w:type="dxa"/>
            <w:tcBorders>
              <w:top w:val="single" w:color="000000" w:sz="6" w:space="0"/>
              <w:left w:val="single" w:color="3B6D11" w:sz="4" w:space="0"/>
              <w:bottom w:val="single" w:color="3B6D11" w:sz="4" w:space="0"/>
              <w:right w:val="single" w:color="3B6D11" w:sz="4" w:space="0"/>
            </w:tcBorders>
            <w:shd w:val="clear" w:color="auto" w:fill="auto"/>
            <w:hideMark/>
          </w:tcPr>
          <w:p w:rsidRPr="008C0A64" w:rsidR="008C0A64" w:rsidP="008C0A64" w:rsidRDefault="008C0A64" w14:paraId="540644ED" w14:textId="77777777">
            <w:pPr>
              <w:spacing w:after="0" w:line="240" w:lineRule="auto"/>
              <w:jc w:val="both"/>
              <w:textAlignment w:val="baseline"/>
              <w:rPr>
                <w:rFonts w:eastAsia="Times New Roman" w:cstheme="minorHAnsi"/>
                <w:sz w:val="24"/>
                <w:szCs w:val="24"/>
                <w:lang w:eastAsia="es-CO"/>
              </w:rPr>
            </w:pPr>
            <w:r w:rsidRPr="008C0A64">
              <w:rPr>
                <w:rFonts w:eastAsia="Times New Roman" w:cstheme="minorHAnsi"/>
                <w:lang w:val="es-ES" w:eastAsia="es-CO"/>
              </w:rPr>
              <w:t>La meta es comprender diferentes perspectivas y aprender de ellas.</w:t>
            </w:r>
            <w:r w:rsidRPr="008C0A64">
              <w:rPr>
                <w:rFonts w:eastAsia="Times New Roman" w:cstheme="minorHAnsi"/>
                <w:color w:val="D13438"/>
                <w:lang w:eastAsia="es-CO"/>
              </w:rPr>
              <w:t> </w:t>
            </w:r>
          </w:p>
        </w:tc>
      </w:tr>
      <w:tr w:rsidRPr="008C0A64" w:rsidR="008C0A64" w:rsidTr="004C4E80" w14:paraId="0BF3B9D6" w14:textId="77777777">
        <w:trPr>
          <w:trHeight w:val="300"/>
        </w:trPr>
        <w:tc>
          <w:tcPr>
            <w:tcW w:w="9214" w:type="dxa"/>
            <w:tcBorders>
              <w:top w:val="single" w:color="3B6D11" w:sz="4" w:space="0"/>
              <w:left w:val="single" w:color="3B6D11" w:sz="4" w:space="0"/>
              <w:bottom w:val="single" w:color="3B6D11" w:sz="4" w:space="0"/>
              <w:right w:val="single" w:color="3B6D11" w:sz="4" w:space="0"/>
            </w:tcBorders>
            <w:shd w:val="clear" w:color="auto" w:fill="auto"/>
            <w:hideMark/>
          </w:tcPr>
          <w:p w:rsidRPr="008C0A64" w:rsidR="008C0A64" w:rsidP="008C0A64" w:rsidRDefault="008C0A64" w14:paraId="0095C002" w14:textId="77777777">
            <w:pPr>
              <w:spacing w:after="0" w:line="240" w:lineRule="auto"/>
              <w:jc w:val="both"/>
              <w:textAlignment w:val="baseline"/>
              <w:rPr>
                <w:rFonts w:eastAsia="Times New Roman" w:cstheme="minorHAnsi"/>
                <w:sz w:val="24"/>
                <w:szCs w:val="24"/>
                <w:lang w:eastAsia="es-CO"/>
              </w:rPr>
            </w:pPr>
            <w:r w:rsidRPr="008C0A64">
              <w:rPr>
                <w:rFonts w:eastAsia="Times New Roman" w:cstheme="minorHAnsi"/>
                <w:lang w:val="es-ES" w:eastAsia="es-CO"/>
              </w:rPr>
              <w:t>Los actores se escuchan para comprender cómo sus experiencias e intereses forman sus convicciones.</w:t>
            </w:r>
            <w:r w:rsidRPr="008C0A64">
              <w:rPr>
                <w:rFonts w:eastAsia="Times New Roman" w:cstheme="minorHAnsi"/>
                <w:color w:val="D13438"/>
                <w:lang w:eastAsia="es-CO"/>
              </w:rPr>
              <w:t> </w:t>
            </w:r>
          </w:p>
        </w:tc>
      </w:tr>
      <w:tr w:rsidRPr="008C0A64" w:rsidR="008C0A64" w:rsidTr="004C4E80" w14:paraId="7A87BC7E" w14:textId="77777777">
        <w:trPr>
          <w:trHeight w:val="300"/>
        </w:trPr>
        <w:tc>
          <w:tcPr>
            <w:tcW w:w="9214" w:type="dxa"/>
            <w:tcBorders>
              <w:top w:val="single" w:color="3B6D11" w:sz="4" w:space="0"/>
              <w:left w:val="single" w:color="3B6D11" w:sz="4" w:space="0"/>
              <w:bottom w:val="single" w:color="3B6D11" w:sz="4" w:space="0"/>
              <w:right w:val="single" w:color="3B6D11" w:sz="4" w:space="0"/>
            </w:tcBorders>
            <w:shd w:val="clear" w:color="auto" w:fill="auto"/>
            <w:hideMark/>
          </w:tcPr>
          <w:p w:rsidRPr="008C0A64" w:rsidR="008C0A64" w:rsidP="008C0A64" w:rsidRDefault="008C0A64" w14:paraId="202D078F" w14:textId="77777777">
            <w:pPr>
              <w:spacing w:after="0" w:line="240" w:lineRule="auto"/>
              <w:jc w:val="both"/>
              <w:textAlignment w:val="baseline"/>
              <w:rPr>
                <w:rFonts w:eastAsia="Times New Roman" w:cstheme="minorHAnsi"/>
                <w:sz w:val="24"/>
                <w:szCs w:val="24"/>
                <w:lang w:eastAsia="es-CO"/>
              </w:rPr>
            </w:pPr>
            <w:r w:rsidRPr="008C0A64">
              <w:rPr>
                <w:rFonts w:eastAsia="Times New Roman" w:cstheme="minorHAnsi"/>
                <w:lang w:val="es-ES" w:eastAsia="es-CO"/>
              </w:rPr>
              <w:t>Las personas aceptan las experiencias de las demás como reales y válidas.</w:t>
            </w:r>
            <w:r w:rsidRPr="008C0A64">
              <w:rPr>
                <w:rFonts w:eastAsia="Times New Roman" w:cstheme="minorHAnsi"/>
                <w:color w:val="D13438"/>
                <w:lang w:eastAsia="es-CO"/>
              </w:rPr>
              <w:t> </w:t>
            </w:r>
          </w:p>
        </w:tc>
      </w:tr>
      <w:tr w:rsidRPr="008C0A64" w:rsidR="008C0A64" w:rsidTr="004C4E80" w14:paraId="60FA211D" w14:textId="77777777">
        <w:trPr>
          <w:trHeight w:val="300"/>
        </w:trPr>
        <w:tc>
          <w:tcPr>
            <w:tcW w:w="9214" w:type="dxa"/>
            <w:tcBorders>
              <w:top w:val="single" w:color="3B6D11" w:sz="4" w:space="0"/>
              <w:left w:val="single" w:color="3B6D11" w:sz="4" w:space="0"/>
              <w:bottom w:val="single" w:color="3B6D11" w:sz="4" w:space="0"/>
              <w:right w:val="single" w:color="3B6D11" w:sz="4" w:space="0"/>
            </w:tcBorders>
            <w:shd w:val="clear" w:color="auto" w:fill="auto"/>
            <w:hideMark/>
          </w:tcPr>
          <w:p w:rsidRPr="008C0A64" w:rsidR="008C0A64" w:rsidP="008C0A64" w:rsidRDefault="008C0A64" w14:paraId="44573787" w14:textId="77777777">
            <w:pPr>
              <w:spacing w:after="0" w:line="240" w:lineRule="auto"/>
              <w:jc w:val="both"/>
              <w:textAlignment w:val="baseline"/>
              <w:rPr>
                <w:rFonts w:eastAsia="Times New Roman" w:cstheme="minorHAnsi"/>
                <w:sz w:val="24"/>
                <w:szCs w:val="24"/>
                <w:lang w:eastAsia="es-CO"/>
              </w:rPr>
            </w:pPr>
            <w:r w:rsidRPr="008C0A64">
              <w:rPr>
                <w:rFonts w:eastAsia="Times New Roman" w:cstheme="minorHAnsi"/>
                <w:lang w:val="es-ES" w:eastAsia="es-CO"/>
              </w:rPr>
              <w:t>Las personas hablan principalmente desde su propio entendimiento y experiencia.</w:t>
            </w:r>
            <w:r w:rsidRPr="008C0A64">
              <w:rPr>
                <w:rFonts w:eastAsia="Times New Roman" w:cstheme="minorHAnsi"/>
                <w:color w:val="D13438"/>
                <w:lang w:eastAsia="es-CO"/>
              </w:rPr>
              <w:t> </w:t>
            </w:r>
          </w:p>
        </w:tc>
      </w:tr>
      <w:tr w:rsidRPr="008C0A64" w:rsidR="008C0A64" w:rsidTr="004C4E80" w14:paraId="6EC6022B" w14:textId="77777777">
        <w:trPr>
          <w:trHeight w:val="300"/>
        </w:trPr>
        <w:tc>
          <w:tcPr>
            <w:tcW w:w="9214" w:type="dxa"/>
            <w:tcBorders>
              <w:top w:val="single" w:color="3B6D11" w:sz="4" w:space="0"/>
              <w:left w:val="single" w:color="3B6D11" w:sz="4" w:space="0"/>
              <w:bottom w:val="single" w:color="3B6D11" w:sz="4" w:space="0"/>
              <w:right w:val="single" w:color="3B6D11" w:sz="4" w:space="0"/>
            </w:tcBorders>
            <w:shd w:val="clear" w:color="auto" w:fill="auto"/>
            <w:hideMark/>
          </w:tcPr>
          <w:p w:rsidRPr="008C0A64" w:rsidR="008C0A64" w:rsidP="008C0A64" w:rsidRDefault="008C0A64" w14:paraId="76D54507" w14:textId="77777777">
            <w:pPr>
              <w:spacing w:after="0" w:line="240" w:lineRule="auto"/>
              <w:jc w:val="both"/>
              <w:textAlignment w:val="baseline"/>
              <w:rPr>
                <w:rFonts w:eastAsia="Times New Roman" w:cstheme="minorHAnsi"/>
                <w:sz w:val="24"/>
                <w:szCs w:val="24"/>
                <w:lang w:eastAsia="es-CO"/>
              </w:rPr>
            </w:pPr>
            <w:r w:rsidRPr="008C0A64">
              <w:rPr>
                <w:rFonts w:eastAsia="Times New Roman" w:cstheme="minorHAnsi"/>
                <w:lang w:val="es-ES" w:eastAsia="es-CO"/>
              </w:rPr>
              <w:t>Las personas cooperan hacia un entendimiento común de una problemática.</w:t>
            </w:r>
            <w:r w:rsidRPr="008C0A64">
              <w:rPr>
                <w:rFonts w:eastAsia="Times New Roman" w:cstheme="minorHAnsi"/>
                <w:color w:val="D13438"/>
                <w:lang w:eastAsia="es-CO"/>
              </w:rPr>
              <w:t> </w:t>
            </w:r>
          </w:p>
        </w:tc>
      </w:tr>
    </w:tbl>
    <w:p w:rsidRPr="00DB18F6" w:rsidR="005360F3" w:rsidP="005360F3" w:rsidRDefault="005360F3" w14:paraId="0C79B052" w14:textId="11E88643">
      <w:pPr>
        <w:pStyle w:val="paragraph"/>
        <w:spacing w:before="240" w:beforeAutospacing="0" w:after="240" w:afterAutospacing="0"/>
        <w:jc w:val="both"/>
        <w:textAlignment w:val="baseline"/>
        <w:rPr>
          <w:rFonts w:ascii="Calibri Bold" w:hAnsi="Calibri Bold" w:cstheme="minorHAnsi"/>
          <w:color w:val="002060"/>
        </w:rPr>
      </w:pPr>
      <w:r w:rsidRPr="00F92582" w:rsidR="5F59BFAC">
        <w:rPr>
          <w:rStyle w:val="normaltextrun"/>
          <w:rFonts w:ascii="Calibri Bold" w:hAnsi="Calibri Bold" w:cs="Calibri" w:cstheme="minorAscii"/>
          <w:b w:val="1"/>
          <w:bCs w:val="1"/>
          <w:color w:val="002060"/>
          <w:u w:val="single"/>
          <w:lang w:val="es-ES"/>
        </w:rPr>
        <w:t>Herramienta</w:t>
      </w:r>
      <w:r w:rsidRPr="00F92582" w:rsidR="5F59BFAC">
        <w:rPr>
          <w:rStyle w:val="normaltextrun"/>
          <w:rFonts w:ascii="Calibri Bold" w:hAnsi="Calibri Bold" w:cs="Calibri" w:cstheme="minorAscii"/>
          <w:b w:val="1"/>
          <w:bCs w:val="1"/>
          <w:color w:val="002060"/>
          <w:lang w:val="es-ES"/>
        </w:rPr>
        <w:t xml:space="preserve">: </w:t>
      </w:r>
      <w:r w:rsidRPr="00F92582" w:rsidR="5F59BFAC">
        <w:rPr>
          <w:rStyle w:val="normaltextrun"/>
          <w:rFonts w:ascii="Calibri Bold" w:hAnsi="Calibri Bold" w:cs="Calibri" w:cstheme="minorAscii"/>
          <w:color w:val="002060"/>
          <w:lang w:val="es-ES"/>
        </w:rPr>
        <w:t>Comunicación apreciativa: un acuerdo entre razones y emociones</w:t>
      </w:r>
      <w:r w:rsidRPr="00F92582" w:rsidR="5F59BFAC">
        <w:rPr>
          <w:rStyle w:val="eop"/>
          <w:rFonts w:ascii="Calibri Bold" w:hAnsi="Calibri Bold" w:cs="Calibri" w:cstheme="minorAscii"/>
          <w:color w:val="002060"/>
        </w:rPr>
        <w:t> </w:t>
      </w:r>
    </w:p>
    <w:p w:rsidRPr="00DA6772" w:rsidR="005360F3" w:rsidP="00F92582" w:rsidRDefault="005360F3" w14:paraId="07880FBB" w14:textId="589B1848">
      <w:pPr>
        <w:pStyle w:val="paragraph"/>
        <w:spacing w:before="0" w:beforeAutospacing="off" w:after="160" w:afterAutospacing="off" w:line="276" w:lineRule="auto"/>
        <w:jc w:val="both"/>
        <w:textAlignment w:val="baseline"/>
      </w:pPr>
      <w:r w:rsidRPr="03DF4B8C" w:rsidR="5F59BFAC">
        <w:rPr>
          <w:rStyle w:val="normaltextrun"/>
          <w:rFonts w:ascii="Calibri" w:hAnsi="Calibri" w:cs="Calibri" w:asciiTheme="minorAscii" w:hAnsiTheme="minorAscii" w:cstheme="minorAscii"/>
          <w:sz w:val="22"/>
          <w:szCs w:val="22"/>
          <w:lang w:val="es-ES"/>
        </w:rPr>
        <w:t>La comunicación apreciativa supone construir lenguajes y acciones colectivas desde emociones movilizadoras y perspectivas que no entorpecen</w:t>
      </w:r>
      <w:r w:rsidRPr="03DF4B8C" w:rsidR="715284EE">
        <w:rPr>
          <w:rStyle w:val="normaltextrun"/>
          <w:rFonts w:ascii="Calibri" w:hAnsi="Calibri" w:cs="Calibri" w:asciiTheme="minorAscii" w:hAnsiTheme="minorAscii" w:cstheme="minorAscii"/>
          <w:sz w:val="22"/>
          <w:szCs w:val="22"/>
          <w:lang w:val="es-ES"/>
        </w:rPr>
        <w:t>, que</w:t>
      </w:r>
      <w:r w:rsidRPr="03DF4B8C" w:rsidR="5F59BFAC">
        <w:rPr>
          <w:rStyle w:val="normaltextrun"/>
          <w:rFonts w:ascii="Calibri" w:hAnsi="Calibri" w:cs="Calibri" w:asciiTheme="minorAscii" w:hAnsiTheme="minorAscii" w:cstheme="minorAscii"/>
          <w:sz w:val="22"/>
          <w:szCs w:val="22"/>
          <w:lang w:val="es-ES"/>
        </w:rPr>
        <w:t xml:space="preserve"> son proactivas.</w:t>
      </w:r>
      <w:r w:rsidRPr="03DF4B8C" w:rsidR="1F62ABC1">
        <w:rPr>
          <w:rStyle w:val="normaltextrun"/>
          <w:rFonts w:ascii="Calibri" w:hAnsi="Calibri" w:cs="Calibri" w:asciiTheme="minorAscii" w:hAnsiTheme="minorAscii" w:cstheme="minorAscii"/>
          <w:sz w:val="22"/>
          <w:szCs w:val="22"/>
          <w:lang w:val="es-ES"/>
        </w:rPr>
        <w:t xml:space="preserve"> Una comunicación que parte de la confianza al tomar lo mejor de cada uno.</w:t>
      </w:r>
      <w:r w:rsidRPr="03DF4B8C" w:rsidR="5F59BFAC">
        <w:rPr>
          <w:rStyle w:val="normaltextrun"/>
          <w:rFonts w:ascii="Calibri" w:hAnsi="Calibri" w:cs="Calibri" w:asciiTheme="minorAscii" w:hAnsiTheme="minorAscii" w:cstheme="minorAscii"/>
          <w:sz w:val="22"/>
          <w:szCs w:val="22"/>
          <w:lang w:val="es-ES"/>
        </w:rPr>
        <w:t xml:space="preserve"> Parte de reconocer al otr</w:t>
      </w:r>
      <w:r w:rsidRPr="03DF4B8C" w:rsidR="5F12ADDB">
        <w:rPr>
          <w:rStyle w:val="normaltextrun"/>
          <w:rFonts w:ascii="Calibri" w:hAnsi="Calibri" w:cs="Calibri" w:asciiTheme="minorAscii" w:hAnsiTheme="minorAscii" w:cstheme="minorAscii"/>
          <w:sz w:val="22"/>
          <w:szCs w:val="22"/>
          <w:lang w:val="es-ES"/>
        </w:rPr>
        <w:t>o</w:t>
      </w:r>
      <w:r w:rsidRPr="03DF4B8C" w:rsidR="5F59BFAC">
        <w:rPr>
          <w:rStyle w:val="normaltextrun"/>
          <w:rFonts w:ascii="Calibri" w:hAnsi="Calibri" w:cs="Calibri" w:asciiTheme="minorAscii" w:hAnsiTheme="minorAscii" w:cstheme="minorAscii"/>
          <w:sz w:val="22"/>
          <w:szCs w:val="22"/>
          <w:lang w:val="es-ES"/>
        </w:rPr>
        <w:t xml:space="preserve"> en todas sus dimensiones y comprender sus circunstancias.</w:t>
      </w:r>
      <w:r w:rsidRPr="03DF4B8C" w:rsidR="5C66356C">
        <w:rPr>
          <w:rStyle w:val="normaltextrun"/>
          <w:rFonts w:ascii="Calibri" w:hAnsi="Calibri" w:cs="Calibri" w:asciiTheme="minorAscii" w:hAnsiTheme="minorAscii" w:cstheme="minorAscii"/>
          <w:sz w:val="22"/>
          <w:szCs w:val="22"/>
          <w:lang w:val="es-ES"/>
        </w:rPr>
        <w:t xml:space="preserve"> </w:t>
      </w:r>
      <w:r w:rsidRPr="03DF4B8C" w:rsidR="5F59BFAC">
        <w:rPr>
          <w:rStyle w:val="normaltextrun"/>
          <w:rFonts w:ascii="Calibri" w:hAnsi="Calibri" w:cs="Calibri" w:asciiTheme="minorAscii" w:hAnsiTheme="minorAscii" w:cstheme="minorAscii"/>
          <w:sz w:val="22"/>
          <w:szCs w:val="22"/>
          <w:lang w:val="es-ES"/>
        </w:rPr>
        <w:t>Un acto de comunicación apreciativa en medio de un conflicto puede</w:t>
      </w:r>
      <w:r w:rsidRPr="03DF4B8C" w:rsidR="4F15192B">
        <w:rPr>
          <w:rStyle w:val="normaltextrun"/>
          <w:rFonts w:ascii="Calibri" w:hAnsi="Calibri" w:cs="Calibri" w:asciiTheme="minorAscii" w:hAnsiTheme="minorAscii" w:cstheme="minorAscii"/>
          <w:sz w:val="22"/>
          <w:szCs w:val="22"/>
          <w:lang w:val="es-ES"/>
        </w:rPr>
        <w:t>:</w:t>
      </w:r>
    </w:p>
    <w:p w:rsidRPr="00DA6772" w:rsidR="005360F3" w:rsidP="00F92582" w:rsidRDefault="005360F3" w14:paraId="4F4EA212" w14:textId="537A73D7">
      <w:pPr>
        <w:pStyle w:val="paragraph"/>
        <w:numPr>
          <w:ilvl w:val="0"/>
          <w:numId w:val="4"/>
        </w:numPr>
        <w:spacing w:before="0" w:beforeAutospacing="off" w:after="160" w:afterAutospacing="off" w:line="276" w:lineRule="auto"/>
        <w:jc w:val="both"/>
        <w:textAlignment w:val="baseline"/>
        <w:rPr>
          <w:rFonts w:ascii="Calibri" w:hAnsi="Calibri" w:cs="Calibri" w:asciiTheme="minorAscii" w:hAnsiTheme="minorAscii" w:cstheme="minorAscii"/>
          <w:sz w:val="22"/>
          <w:szCs w:val="22"/>
        </w:rPr>
      </w:pPr>
      <w:r w:rsidRPr="0423BBC5" w:rsidR="5B1958A3">
        <w:rPr>
          <w:rStyle w:val="normaltextrun"/>
          <w:rFonts w:ascii="Calibri" w:hAnsi="Calibri" w:cs="Calibri" w:asciiTheme="minorAscii" w:hAnsiTheme="minorAscii" w:cstheme="minorAscii"/>
          <w:sz w:val="22"/>
          <w:szCs w:val="22"/>
          <w:lang w:val="es-ES"/>
        </w:rPr>
        <w:t>R</w:t>
      </w:r>
      <w:r w:rsidRPr="0423BBC5" w:rsidR="5F59BFAC">
        <w:rPr>
          <w:rStyle w:val="normaltextrun"/>
          <w:rFonts w:ascii="Calibri" w:hAnsi="Calibri" w:cs="Calibri" w:asciiTheme="minorAscii" w:hAnsiTheme="minorAscii" w:cstheme="minorAscii"/>
          <w:sz w:val="22"/>
          <w:szCs w:val="22"/>
          <w:lang w:val="es-ES"/>
        </w:rPr>
        <w:t>econocer a la otra persona como interlocutora</w:t>
      </w:r>
      <w:r w:rsidRPr="0423BBC5" w:rsidR="2F05C604">
        <w:rPr>
          <w:rStyle w:val="normaltextrun"/>
          <w:rFonts w:ascii="Calibri" w:hAnsi="Calibri" w:cs="Calibri" w:asciiTheme="minorAscii" w:hAnsiTheme="minorAscii" w:cstheme="minorAscii"/>
          <w:sz w:val="22"/>
          <w:szCs w:val="22"/>
          <w:lang w:val="es-ES"/>
        </w:rPr>
        <w:t>.</w:t>
      </w:r>
    </w:p>
    <w:p w:rsidRPr="00DA6772" w:rsidR="005360F3" w:rsidP="00F92582" w:rsidRDefault="005360F3" w14:paraId="062DAE8F" w14:textId="1DE387D3">
      <w:pPr>
        <w:pStyle w:val="paragraph"/>
        <w:numPr>
          <w:ilvl w:val="0"/>
          <w:numId w:val="4"/>
        </w:numPr>
        <w:spacing w:before="0" w:beforeAutospacing="off" w:after="160" w:afterAutospacing="off" w:line="276" w:lineRule="auto"/>
        <w:jc w:val="both"/>
        <w:textAlignment w:val="baseline"/>
        <w:rPr>
          <w:rStyle w:val="eop"/>
          <w:rFonts w:ascii="Calibri" w:hAnsi="Calibri" w:cs="Calibri" w:asciiTheme="minorAscii" w:hAnsiTheme="minorAscii" w:cstheme="minorAscii"/>
          <w:sz w:val="22"/>
          <w:szCs w:val="22"/>
        </w:rPr>
      </w:pPr>
      <w:r w:rsidRPr="0423BBC5" w:rsidR="2AC75274">
        <w:rPr>
          <w:rStyle w:val="normaltextrun"/>
          <w:rFonts w:ascii="Calibri" w:hAnsi="Calibri" w:cs="Calibri" w:asciiTheme="minorAscii" w:hAnsiTheme="minorAscii" w:cstheme="minorAscii"/>
          <w:sz w:val="22"/>
          <w:szCs w:val="22"/>
          <w:lang w:val="es-ES"/>
        </w:rPr>
        <w:t xml:space="preserve">Expresar una valoración </w:t>
      </w:r>
      <w:r w:rsidRPr="0423BBC5" w:rsidR="567B6E22">
        <w:rPr>
          <w:rStyle w:val="normaltextrun"/>
          <w:rFonts w:ascii="Calibri" w:hAnsi="Calibri" w:cs="Calibri" w:asciiTheme="minorAscii" w:hAnsiTheme="minorAscii" w:cstheme="minorAscii"/>
          <w:sz w:val="22"/>
          <w:szCs w:val="22"/>
          <w:lang w:val="es-ES"/>
        </w:rPr>
        <w:t xml:space="preserve">positiva de lo que cada una de las partes en conflicto </w:t>
      </w:r>
      <w:r w:rsidRPr="0423BBC5" w:rsidR="5F59BFAC">
        <w:rPr>
          <w:rStyle w:val="normaltextrun"/>
          <w:rFonts w:ascii="Calibri" w:hAnsi="Calibri" w:cs="Calibri" w:asciiTheme="minorAscii" w:hAnsiTheme="minorAscii" w:cstheme="minorAscii"/>
          <w:sz w:val="22"/>
          <w:szCs w:val="22"/>
          <w:lang w:val="es-ES"/>
        </w:rPr>
        <w:t>ha aportado para el cambio en el proceso: voluntad, disposición y acciones que, por pequeñas que parezcan, pueden ser definitivas</w:t>
      </w:r>
      <w:r w:rsidRPr="0423BBC5" w:rsidR="0776A9E4">
        <w:rPr>
          <w:rStyle w:val="normaltextrun"/>
          <w:rFonts w:ascii="Calibri" w:hAnsi="Calibri" w:cs="Calibri" w:asciiTheme="minorAscii" w:hAnsiTheme="minorAscii" w:cstheme="minorAscii"/>
          <w:sz w:val="22"/>
          <w:szCs w:val="22"/>
          <w:lang w:val="es-ES"/>
        </w:rPr>
        <w:t>.</w:t>
      </w:r>
    </w:p>
    <w:p w:rsidR="6D6BF72A" w:rsidP="00F92582" w:rsidRDefault="6D6BF72A" w14:paraId="36E528BB" w14:textId="770FC3B8">
      <w:pPr>
        <w:pStyle w:val="paragraph"/>
        <w:numPr>
          <w:ilvl w:val="0"/>
          <w:numId w:val="4"/>
        </w:numPr>
        <w:spacing w:before="0" w:beforeAutospacing="off" w:after="160" w:afterAutospacing="off" w:line="276" w:lineRule="auto"/>
        <w:jc w:val="both"/>
        <w:rPr>
          <w:rStyle w:val="eop"/>
          <w:rFonts w:ascii="Calibri" w:hAnsi="Calibri" w:cs="Calibri" w:asciiTheme="minorAscii" w:hAnsiTheme="minorAscii" w:cstheme="minorAscii"/>
          <w:sz w:val="22"/>
          <w:szCs w:val="22"/>
        </w:rPr>
      </w:pPr>
      <w:r w:rsidRPr="00F92582" w:rsidR="6D6BF72A">
        <w:rPr>
          <w:rStyle w:val="normaltextrun"/>
          <w:rFonts w:ascii="Calibri" w:hAnsi="Calibri" w:cs="Calibri" w:asciiTheme="minorAscii" w:hAnsiTheme="minorAscii" w:cstheme="minorAscii"/>
          <w:sz w:val="22"/>
          <w:szCs w:val="22"/>
          <w:lang w:val="es-ES"/>
        </w:rPr>
        <w:t xml:space="preserve">Ver los aspectos positivos del proceso en medio de las dificultades, en que </w:t>
      </w:r>
      <w:r w:rsidRPr="00F92582" w:rsidR="63D3AB9E">
        <w:rPr>
          <w:rStyle w:val="normaltextrun"/>
          <w:rFonts w:ascii="Calibri" w:hAnsi="Calibri" w:cs="Calibri" w:asciiTheme="minorAscii" w:hAnsiTheme="minorAscii" w:cstheme="minorAscii"/>
          <w:sz w:val="22"/>
          <w:szCs w:val="22"/>
          <w:lang w:val="es-ES"/>
        </w:rPr>
        <w:t>se valoren los avances que se tienen en el abordaje de la problemática respecto al punto de partida.</w:t>
      </w:r>
    </w:p>
    <w:p w:rsidRPr="00DA6772" w:rsidR="005360F3" w:rsidP="00F92582" w:rsidRDefault="005360F3" w14:paraId="218E5B79" w14:textId="3E324A83">
      <w:pPr>
        <w:pStyle w:val="paragraph"/>
        <w:spacing w:before="0" w:beforeAutospacing="off" w:after="160" w:afterAutospacing="off" w:line="276" w:lineRule="auto"/>
        <w:jc w:val="both"/>
        <w:textAlignment w:val="baseline"/>
        <w:rPr>
          <w:rFonts w:ascii="Calibri" w:hAnsi="Calibri" w:cs="Calibri" w:asciiTheme="minorAscii" w:hAnsiTheme="minorAscii" w:cstheme="minorAscii"/>
          <w:sz w:val="22"/>
          <w:szCs w:val="22"/>
        </w:rPr>
      </w:pPr>
      <w:r w:rsidRPr="03DF4B8C" w:rsidR="5E13737C">
        <w:rPr>
          <w:rStyle w:val="normaltextrun"/>
          <w:rFonts w:ascii="Calibri" w:hAnsi="Calibri" w:cs="Calibri" w:asciiTheme="minorAscii" w:hAnsiTheme="minorAscii" w:cstheme="minorAscii"/>
          <w:sz w:val="22"/>
          <w:szCs w:val="22"/>
          <w:lang w:val="es-ES"/>
        </w:rPr>
        <w:t>Estos actos no excluyen</w:t>
      </w:r>
      <w:r w:rsidRPr="03DF4B8C" w:rsidR="5F59BFAC">
        <w:rPr>
          <w:rStyle w:val="normaltextrun"/>
          <w:rFonts w:ascii="Calibri" w:hAnsi="Calibri" w:cs="Calibri" w:asciiTheme="minorAscii" w:hAnsiTheme="minorAscii" w:cstheme="minorAscii"/>
          <w:sz w:val="22"/>
          <w:szCs w:val="22"/>
          <w:lang w:val="es-ES"/>
        </w:rPr>
        <w:t xml:space="preserve"> la mirada crítica sobre el proceso, sobre lo que falta, las carencias, lo que no funciona.</w:t>
      </w:r>
      <w:r w:rsidRPr="03DF4B8C" w:rsidR="5F59BFAC">
        <w:rPr>
          <w:rStyle w:val="eop"/>
          <w:rFonts w:ascii="Calibri" w:hAnsi="Calibri" w:cs="Calibri" w:asciiTheme="minorAscii" w:hAnsiTheme="minorAscii" w:cstheme="minorAscii"/>
          <w:sz w:val="22"/>
          <w:szCs w:val="22"/>
        </w:rPr>
        <w:t> </w:t>
      </w:r>
    </w:p>
    <w:p w:rsidRPr="00336016" w:rsidR="005360F3" w:rsidP="005360F3" w:rsidRDefault="005360F3" w14:paraId="6350008D" w14:textId="77777777">
      <w:pPr>
        <w:pStyle w:val="paragraph"/>
        <w:spacing w:before="0" w:beforeAutospacing="0" w:after="160" w:afterAutospacing="0"/>
        <w:jc w:val="both"/>
        <w:textAlignment w:val="baseline"/>
        <w:rPr>
          <w:rFonts w:asciiTheme="minorHAnsi" w:hAnsiTheme="minorHAnsi" w:cstheme="minorHAnsi"/>
          <w:color w:val="2E5266"/>
        </w:rPr>
      </w:pPr>
      <w:r w:rsidRPr="03DF4B8C" w:rsidR="005360F3">
        <w:rPr>
          <w:rStyle w:val="normaltextrun"/>
          <w:rFonts w:ascii="Calibri" w:hAnsi="Calibri" w:cs="Calibri" w:asciiTheme="minorAscii" w:hAnsiTheme="minorAscii" w:cstheme="minorAscii"/>
          <w:i w:val="1"/>
          <w:iCs w:val="1"/>
          <w:color w:val="2E5266"/>
          <w:lang w:val="es-ES"/>
        </w:rPr>
        <w:t>Claves para identificar lo que potencia el cambio</w:t>
      </w:r>
      <w:r w:rsidRPr="03DF4B8C" w:rsidR="005360F3">
        <w:rPr>
          <w:rStyle w:val="eop"/>
          <w:rFonts w:ascii="Calibri" w:hAnsi="Calibri" w:cs="Calibri" w:asciiTheme="minorAscii" w:hAnsiTheme="minorAscii" w:cstheme="minorAscii"/>
          <w:color w:val="2E5266"/>
        </w:rPr>
        <w:t> </w:t>
      </w:r>
    </w:p>
    <w:p w:rsidRPr="00DA6772" w:rsidR="005360F3" w:rsidP="03DF4B8C" w:rsidRDefault="005360F3" w14:paraId="0CC6D77C" w14:textId="2B58983E">
      <w:pPr>
        <w:pStyle w:val="paragraph"/>
        <w:spacing w:before="0" w:beforeAutospacing="off" w:after="160" w:afterAutospacing="off" w:line="276" w:lineRule="auto"/>
        <w:jc w:val="both"/>
        <w:textAlignment w:val="baseline"/>
        <w:rPr>
          <w:rStyle w:val="eop"/>
          <w:rFonts w:ascii="Calibri" w:hAnsi="Calibri" w:cs="Calibri" w:asciiTheme="minorAscii" w:hAnsiTheme="minorAscii" w:cstheme="minorAscii"/>
          <w:sz w:val="22"/>
          <w:szCs w:val="22"/>
        </w:rPr>
      </w:pPr>
      <w:r w:rsidRPr="03DF4B8C" w:rsidR="005360F3">
        <w:rPr>
          <w:rStyle w:val="normaltextrun"/>
          <w:rFonts w:ascii="Calibri" w:hAnsi="Calibri" w:cs="Calibri" w:asciiTheme="minorAscii" w:hAnsiTheme="minorAscii" w:cstheme="minorAscii"/>
          <w:sz w:val="22"/>
          <w:szCs w:val="22"/>
          <w:lang w:val="es-ES"/>
        </w:rPr>
        <w:t xml:space="preserve">Debemos pasar </w:t>
      </w:r>
      <w:r w:rsidRPr="03DF4B8C" w:rsidR="74CDCA68">
        <w:rPr>
          <w:rStyle w:val="normaltextrun"/>
          <w:rFonts w:ascii="Calibri" w:hAnsi="Calibri" w:cs="Calibri" w:asciiTheme="minorAscii" w:hAnsiTheme="minorAscii" w:cstheme="minorAscii"/>
          <w:sz w:val="22"/>
          <w:szCs w:val="22"/>
          <w:lang w:val="es-ES"/>
        </w:rPr>
        <w:t xml:space="preserve">de la crítica </w:t>
      </w:r>
      <w:r w:rsidRPr="03DF4B8C" w:rsidR="005360F3">
        <w:rPr>
          <w:rStyle w:val="normaltextrun"/>
          <w:rFonts w:ascii="Calibri" w:hAnsi="Calibri" w:cs="Calibri" w:asciiTheme="minorAscii" w:hAnsiTheme="minorAscii" w:cstheme="minorAscii"/>
          <w:sz w:val="22"/>
          <w:szCs w:val="22"/>
          <w:lang w:val="es-ES"/>
        </w:rPr>
        <w:t>a identificar lo que potencia el cambio</w:t>
      </w:r>
      <w:r w:rsidRPr="03DF4B8C" w:rsidR="5C1E76D1">
        <w:rPr>
          <w:rStyle w:val="normaltextrun"/>
          <w:rFonts w:ascii="Calibri" w:hAnsi="Calibri" w:cs="Calibri" w:asciiTheme="minorAscii" w:hAnsiTheme="minorAscii" w:cstheme="minorAscii"/>
          <w:sz w:val="22"/>
          <w:szCs w:val="22"/>
          <w:lang w:val="es-ES"/>
        </w:rPr>
        <w:t>.</w:t>
      </w:r>
    </w:p>
    <w:p w:rsidRPr="00DA6772" w:rsidR="005360F3" w:rsidP="00DA6772" w:rsidRDefault="005360F3" w14:paraId="434577C1" w14:textId="77777777">
      <w:pPr>
        <w:pStyle w:val="paragraph"/>
        <w:spacing w:before="0" w:beforeAutospacing="0" w:after="160" w:afterAutospacing="0" w:line="276" w:lineRule="auto"/>
        <w:jc w:val="both"/>
        <w:textAlignment w:val="baseline"/>
        <w:rPr>
          <w:rFonts w:asciiTheme="minorHAnsi" w:hAnsiTheme="minorHAnsi" w:cstheme="minorHAnsi"/>
          <w:sz w:val="22"/>
          <w:szCs w:val="22"/>
        </w:rPr>
      </w:pPr>
      <w:r w:rsidRPr="00DA6772">
        <w:rPr>
          <w:rStyle w:val="normaltextrun"/>
          <w:rFonts w:asciiTheme="minorHAnsi" w:hAnsiTheme="minorHAnsi" w:cstheme="minorHAnsi"/>
          <w:sz w:val="22"/>
          <w:szCs w:val="22"/>
          <w:lang w:val="es-ES"/>
        </w:rPr>
        <w:t>¿Cómo es una comunicación que contribuye a este cambio?</w:t>
      </w:r>
      <w:r w:rsidRPr="00DA6772">
        <w:rPr>
          <w:rStyle w:val="eop"/>
          <w:rFonts w:asciiTheme="minorHAnsi" w:hAnsiTheme="minorHAnsi" w:cstheme="minorHAnsi"/>
          <w:sz w:val="22"/>
          <w:szCs w:val="22"/>
        </w:rPr>
        <w:t> </w:t>
      </w:r>
    </w:p>
    <w:p w:rsidRPr="00DA6772" w:rsidR="005360F3" w:rsidP="00F92582" w:rsidRDefault="005360F3" w14:paraId="5B0FFA6F" w14:textId="77777777">
      <w:pPr>
        <w:pStyle w:val="paragraph"/>
        <w:numPr>
          <w:ilvl w:val="0"/>
          <w:numId w:val="1"/>
        </w:numPr>
        <w:spacing w:before="0" w:beforeAutospacing="off" w:after="0" w:afterAutospacing="off" w:line="276" w:lineRule="auto"/>
        <w:ind w:left="1080" w:firstLine="0"/>
        <w:jc w:val="both"/>
        <w:textAlignment w:val="baseline"/>
        <w:rPr>
          <w:rFonts w:ascii="Calibri" w:hAnsi="Calibri" w:cs="Calibri" w:asciiTheme="minorAscii" w:hAnsiTheme="minorAscii" w:cstheme="minorAscii"/>
          <w:sz w:val="22"/>
          <w:szCs w:val="22"/>
        </w:rPr>
      </w:pPr>
      <w:r w:rsidRPr="00F92582" w:rsidR="5F59BFAC">
        <w:rPr>
          <w:rStyle w:val="normaltextrun"/>
          <w:rFonts w:ascii="Calibri" w:hAnsi="Calibri" w:cs="Calibri" w:asciiTheme="minorAscii" w:hAnsiTheme="minorAscii" w:cstheme="minorAscii"/>
          <w:sz w:val="22"/>
          <w:szCs w:val="22"/>
          <w:lang w:val="es-ES"/>
        </w:rPr>
        <w:t>Ayuda a descubrir lo mejor que existe</w:t>
      </w:r>
      <w:r w:rsidRPr="00F92582" w:rsidR="5F59BFAC">
        <w:rPr>
          <w:rStyle w:val="eop"/>
          <w:rFonts w:ascii="Calibri" w:hAnsi="Calibri" w:cs="Calibri" w:asciiTheme="minorAscii" w:hAnsiTheme="minorAscii" w:cstheme="minorAscii"/>
          <w:sz w:val="22"/>
          <w:szCs w:val="22"/>
        </w:rPr>
        <w:t> </w:t>
      </w:r>
    </w:p>
    <w:p w:rsidRPr="00DA6772" w:rsidR="005360F3" w:rsidP="00F92582" w:rsidRDefault="005360F3" w14:paraId="0F074D91" w14:textId="77777777">
      <w:pPr>
        <w:pStyle w:val="paragraph"/>
        <w:numPr>
          <w:ilvl w:val="0"/>
          <w:numId w:val="2"/>
        </w:numPr>
        <w:spacing w:before="0" w:beforeAutospacing="off" w:after="0" w:afterAutospacing="off" w:line="276" w:lineRule="auto"/>
        <w:ind w:left="1080" w:firstLine="0"/>
        <w:jc w:val="both"/>
        <w:textAlignment w:val="baseline"/>
        <w:rPr>
          <w:rFonts w:ascii="Calibri" w:hAnsi="Calibri" w:cs="Calibri" w:asciiTheme="minorAscii" w:hAnsiTheme="minorAscii" w:cstheme="minorAscii"/>
          <w:sz w:val="22"/>
          <w:szCs w:val="22"/>
        </w:rPr>
      </w:pPr>
      <w:r w:rsidRPr="00F92582" w:rsidR="5F59BFAC">
        <w:rPr>
          <w:rStyle w:val="normaltextrun"/>
          <w:rFonts w:ascii="Calibri" w:hAnsi="Calibri" w:cs="Calibri" w:asciiTheme="minorAscii" w:hAnsiTheme="minorAscii" w:cstheme="minorAscii"/>
          <w:sz w:val="22"/>
          <w:szCs w:val="22"/>
          <w:lang w:val="es-ES"/>
        </w:rPr>
        <w:t>Imagina lo que puede llegar a ser</w:t>
      </w:r>
      <w:r w:rsidRPr="00F92582" w:rsidR="5F59BFAC">
        <w:rPr>
          <w:rStyle w:val="eop"/>
          <w:rFonts w:ascii="Calibri" w:hAnsi="Calibri" w:cs="Calibri" w:asciiTheme="minorAscii" w:hAnsiTheme="minorAscii" w:cstheme="minorAscii"/>
          <w:sz w:val="22"/>
          <w:szCs w:val="22"/>
        </w:rPr>
        <w:t> </w:t>
      </w:r>
    </w:p>
    <w:p w:rsidRPr="00DA6772" w:rsidR="005360F3" w:rsidP="00F92582" w:rsidRDefault="005360F3" w14:paraId="263773F7" w14:textId="77777777">
      <w:pPr>
        <w:pStyle w:val="paragraph"/>
        <w:numPr>
          <w:ilvl w:val="0"/>
          <w:numId w:val="3"/>
        </w:numPr>
        <w:spacing w:before="0" w:beforeAutospacing="off" w:after="0" w:afterAutospacing="off" w:line="276" w:lineRule="auto"/>
        <w:ind w:left="1080" w:firstLine="0"/>
        <w:jc w:val="both"/>
        <w:textAlignment w:val="baseline"/>
        <w:rPr>
          <w:rFonts w:ascii="Calibri" w:hAnsi="Calibri" w:cs="Calibri" w:asciiTheme="minorAscii" w:hAnsiTheme="minorAscii" w:cstheme="minorAscii"/>
        </w:rPr>
      </w:pPr>
      <w:r w:rsidRPr="00F92582" w:rsidR="5F59BFAC">
        <w:rPr>
          <w:rStyle w:val="normaltextrun"/>
          <w:rFonts w:ascii="Calibri" w:hAnsi="Calibri" w:cs="Calibri" w:asciiTheme="minorAscii" w:hAnsiTheme="minorAscii" w:cstheme="minorAscii"/>
          <w:sz w:val="22"/>
          <w:szCs w:val="22"/>
          <w:lang w:val="es-ES"/>
        </w:rPr>
        <w:t>Anima a construir lo que debería ser</w:t>
      </w:r>
      <w:r w:rsidRPr="00F92582" w:rsidR="5F59BFAC">
        <w:rPr>
          <w:rStyle w:val="eop"/>
          <w:rFonts w:ascii="Calibri" w:hAnsi="Calibri" w:cs="Calibri" w:asciiTheme="minorAscii" w:hAnsiTheme="minorAscii" w:cstheme="minorAscii"/>
          <w:sz w:val="22"/>
          <w:szCs w:val="22"/>
        </w:rPr>
        <w:t> </w:t>
      </w:r>
    </w:p>
    <w:p w:rsidRPr="00C1090C" w:rsidR="005360F3" w:rsidP="005360F3" w:rsidRDefault="005360F3" w14:paraId="38689EBA" w14:textId="77777777">
      <w:pPr>
        <w:pStyle w:val="paragraph"/>
        <w:spacing w:before="0" w:beforeAutospacing="0" w:after="160" w:afterAutospacing="0"/>
        <w:jc w:val="both"/>
        <w:textAlignment w:val="baseline"/>
        <w:rPr>
          <w:rFonts w:ascii="Calibri Bold" w:hAnsi="Calibri Bold" w:cstheme="minorHAnsi"/>
          <w:color w:val="2E5266"/>
        </w:rPr>
      </w:pPr>
      <w:r w:rsidRPr="00C1090C">
        <w:rPr>
          <w:rStyle w:val="normaltextrun"/>
          <w:rFonts w:ascii="Calibri Bold" w:hAnsi="Calibri Bold" w:cstheme="minorHAnsi"/>
          <w:b/>
          <w:bCs/>
          <w:color w:val="2E5266"/>
          <w:u w:val="single"/>
          <w:lang w:val="es-ES"/>
        </w:rPr>
        <w:t>Ejercicio 1</w:t>
      </w:r>
      <w:r w:rsidRPr="00C1090C">
        <w:rPr>
          <w:rStyle w:val="eop"/>
          <w:rFonts w:ascii="Calibri Bold" w:hAnsi="Calibri Bold" w:cstheme="minorHAnsi"/>
          <w:color w:val="2E5266"/>
        </w:rPr>
        <w:t> </w:t>
      </w:r>
    </w:p>
    <w:p w:rsidRPr="00DA6772" w:rsidR="005360F3" w:rsidP="00DA6772" w:rsidRDefault="005360F3" w14:paraId="209E10CD" w14:textId="1FEAA5EB">
      <w:pPr>
        <w:pStyle w:val="paragraph"/>
        <w:spacing w:before="0" w:beforeAutospacing="0" w:after="160" w:afterAutospacing="0" w:line="276" w:lineRule="auto"/>
        <w:ind w:left="705"/>
        <w:jc w:val="both"/>
        <w:textAlignment w:val="baseline"/>
        <w:rPr>
          <w:rFonts w:asciiTheme="minorHAnsi" w:hAnsiTheme="minorHAnsi" w:cstheme="minorHAnsi"/>
          <w:sz w:val="22"/>
          <w:szCs w:val="22"/>
        </w:rPr>
      </w:pPr>
      <w:r w:rsidRPr="00DA6772">
        <w:rPr>
          <w:rStyle w:val="normaltextrun"/>
          <w:rFonts w:asciiTheme="minorHAnsi" w:hAnsiTheme="minorHAnsi" w:cstheme="minorHAnsi"/>
          <w:sz w:val="22"/>
          <w:szCs w:val="22"/>
          <w:lang w:val="es-ES"/>
        </w:rPr>
        <w:t xml:space="preserve">Teniendo en cuenta la anterior descripción, tome un conflicto del espacio de diálogo </w:t>
      </w:r>
      <w:proofErr w:type="spellStart"/>
      <w:r w:rsidRPr="00DA6772">
        <w:rPr>
          <w:rStyle w:val="normaltextrun"/>
          <w:rFonts w:asciiTheme="minorHAnsi" w:hAnsiTheme="minorHAnsi" w:cstheme="minorHAnsi"/>
          <w:sz w:val="22"/>
          <w:szCs w:val="22"/>
          <w:lang w:val="es-ES"/>
        </w:rPr>
        <w:t>multiactor</w:t>
      </w:r>
      <w:proofErr w:type="spellEnd"/>
      <w:r w:rsidRPr="00DA6772">
        <w:rPr>
          <w:rStyle w:val="normaltextrun"/>
          <w:rFonts w:asciiTheme="minorHAnsi" w:hAnsiTheme="minorHAnsi" w:cstheme="minorHAnsi"/>
          <w:sz w:val="22"/>
          <w:szCs w:val="22"/>
          <w:lang w:val="es-ES"/>
        </w:rPr>
        <w:t xml:space="preserve"> que convoca o participa y aplique un enfoque de comunicación apreciativa:</w:t>
      </w:r>
    </w:p>
    <w:p w:rsidRPr="00DA6772" w:rsidR="005360F3" w:rsidP="00F92582" w:rsidRDefault="005360F3" w14:paraId="72CDAEE8" w14:textId="2895F63E">
      <w:pPr>
        <w:pStyle w:val="paragraph"/>
        <w:spacing w:before="0" w:beforeAutospacing="off" w:after="160" w:afterAutospacing="off" w:line="276" w:lineRule="auto"/>
        <w:ind w:left="705"/>
        <w:jc w:val="both"/>
        <w:textAlignment w:val="baseline"/>
      </w:pPr>
      <w:r w:rsidRPr="00F92582" w:rsidR="5F59BFAC">
        <w:rPr>
          <w:rStyle w:val="normaltextrun"/>
          <w:rFonts w:ascii="Calibri" w:hAnsi="Calibri" w:cs="Calibri" w:asciiTheme="minorAscii" w:hAnsiTheme="minorAscii" w:cstheme="minorAscii"/>
          <w:b w:val="1"/>
          <w:bCs w:val="1"/>
          <w:sz w:val="22"/>
          <w:szCs w:val="22"/>
          <w:lang w:val="es-ES"/>
        </w:rPr>
        <w:t>Paso 1:</w:t>
      </w:r>
    </w:p>
    <w:p w:rsidRPr="00DA6772" w:rsidR="005360F3" w:rsidP="00F92582" w:rsidRDefault="005360F3" w14:paraId="6AF74A08" w14:textId="32411931">
      <w:pPr>
        <w:pStyle w:val="paragraph"/>
        <w:spacing w:before="0" w:beforeAutospacing="off" w:after="160" w:afterAutospacing="off" w:line="276" w:lineRule="auto"/>
        <w:ind w:left="705"/>
        <w:jc w:val="both"/>
        <w:textAlignment w:val="baseline"/>
        <w:rPr>
          <w:rFonts w:ascii="Calibri" w:hAnsi="Calibri" w:cs="Calibri" w:asciiTheme="minorAscii" w:hAnsiTheme="minorAscii" w:cstheme="minorAscii"/>
          <w:sz w:val="22"/>
          <w:szCs w:val="22"/>
        </w:rPr>
      </w:pPr>
      <w:r w:rsidRPr="00F92582" w:rsidR="5F59BFAC">
        <w:rPr>
          <w:rStyle w:val="normaltextrun"/>
          <w:rFonts w:ascii="Calibri" w:hAnsi="Calibri" w:cs="Calibri" w:asciiTheme="minorAscii" w:hAnsiTheme="minorAscii" w:cstheme="minorAscii"/>
          <w:sz w:val="22"/>
          <w:szCs w:val="22"/>
          <w:lang w:val="es-ES"/>
        </w:rPr>
        <w:t>Identifique expresiones y lenguajes en el marco del conflicto que puedan potenciar cambios o generar cercanías.</w:t>
      </w:r>
    </w:p>
    <w:p w:rsidRPr="00DA6772" w:rsidR="005360F3" w:rsidP="00F92582" w:rsidRDefault="005360F3" w14:paraId="022111C5" w14:textId="39256F7E">
      <w:pPr>
        <w:pStyle w:val="paragraph"/>
        <w:spacing w:before="0" w:beforeAutospacing="off" w:after="160" w:afterAutospacing="off" w:line="276" w:lineRule="auto"/>
        <w:ind w:left="705"/>
        <w:jc w:val="both"/>
        <w:textAlignment w:val="baseline"/>
      </w:pPr>
      <w:r w:rsidRPr="00F92582" w:rsidR="5F59BFAC">
        <w:rPr>
          <w:rStyle w:val="normaltextrun"/>
          <w:rFonts w:ascii="Calibri" w:hAnsi="Calibri" w:cs="Calibri" w:asciiTheme="minorAscii" w:hAnsiTheme="minorAscii" w:cstheme="minorAscii"/>
          <w:b w:val="1"/>
          <w:bCs w:val="1"/>
          <w:sz w:val="22"/>
          <w:szCs w:val="22"/>
          <w:lang w:val="es-ES"/>
        </w:rPr>
        <w:t>Paso 2:</w:t>
      </w:r>
    </w:p>
    <w:p w:rsidRPr="00DA6772" w:rsidR="005360F3" w:rsidP="00F92582" w:rsidRDefault="005360F3" w14:paraId="2BE012A3" w14:textId="7FBA8030">
      <w:pPr>
        <w:pStyle w:val="paragraph"/>
        <w:spacing w:before="0" w:beforeAutospacing="off" w:after="160" w:afterAutospacing="off" w:line="276" w:lineRule="auto"/>
        <w:ind w:left="705"/>
        <w:jc w:val="both"/>
        <w:textAlignment w:val="baseline"/>
        <w:rPr>
          <w:rFonts w:ascii="Calibri" w:hAnsi="Calibri" w:cs="Calibri" w:asciiTheme="minorAscii" w:hAnsiTheme="minorAscii" w:cstheme="minorAscii"/>
          <w:sz w:val="22"/>
          <w:szCs w:val="22"/>
        </w:rPr>
      </w:pPr>
      <w:r w:rsidRPr="03DF4B8C" w:rsidR="5F59BFAC">
        <w:rPr>
          <w:rStyle w:val="normaltextrun"/>
          <w:rFonts w:ascii="Calibri" w:hAnsi="Calibri" w:cs="Calibri" w:asciiTheme="minorAscii" w:hAnsiTheme="minorAscii" w:cstheme="minorAscii"/>
          <w:sz w:val="22"/>
          <w:szCs w:val="22"/>
          <w:lang w:val="es-ES"/>
        </w:rPr>
        <w:t>Identifique y exponga las acciones que reconoce como positivas entre las partes y pueden potenciar la transformación del conflicto.</w:t>
      </w:r>
    </w:p>
    <w:p w:rsidRPr="00DA6772" w:rsidR="005360F3" w:rsidP="00F92582" w:rsidRDefault="005360F3" w14:paraId="46BCFA33" w14:textId="73792AF9">
      <w:pPr>
        <w:pStyle w:val="paragraph"/>
        <w:spacing w:before="0" w:beforeAutospacing="off" w:after="160" w:afterAutospacing="off" w:line="276" w:lineRule="auto"/>
        <w:ind w:left="705"/>
        <w:jc w:val="both"/>
        <w:textAlignment w:val="baseline"/>
      </w:pPr>
      <w:r w:rsidRPr="00F92582" w:rsidR="5F59BFAC">
        <w:rPr>
          <w:rStyle w:val="normaltextrun"/>
          <w:rFonts w:ascii="Calibri" w:hAnsi="Calibri" w:cs="Calibri" w:asciiTheme="minorAscii" w:hAnsiTheme="minorAscii" w:cstheme="minorAscii"/>
          <w:b w:val="1"/>
          <w:bCs w:val="1"/>
          <w:sz w:val="22"/>
          <w:szCs w:val="22"/>
          <w:lang w:val="es-ES"/>
        </w:rPr>
        <w:t>Paso 3:</w:t>
      </w:r>
    </w:p>
    <w:p w:rsidRPr="00DA6772" w:rsidR="005360F3" w:rsidP="00F92582" w:rsidRDefault="005360F3" w14:paraId="4E37C943" w14:textId="4E0C79A8">
      <w:pPr>
        <w:pStyle w:val="paragraph"/>
        <w:spacing w:before="0" w:beforeAutospacing="off" w:after="160" w:afterAutospacing="off" w:line="276" w:lineRule="auto"/>
        <w:ind w:left="705"/>
        <w:jc w:val="both"/>
        <w:textAlignment w:val="baseline"/>
        <w:rPr>
          <w:rFonts w:ascii="Calibri" w:hAnsi="Calibri" w:cs="Calibri" w:asciiTheme="minorAscii" w:hAnsiTheme="minorAscii" w:cstheme="minorAscii"/>
          <w:sz w:val="22"/>
          <w:szCs w:val="22"/>
        </w:rPr>
      </w:pPr>
      <w:r w:rsidRPr="03DF4B8C" w:rsidR="5F59BFAC">
        <w:rPr>
          <w:rStyle w:val="normaltextrun"/>
          <w:rFonts w:ascii="Calibri" w:hAnsi="Calibri" w:cs="Calibri" w:asciiTheme="minorAscii" w:hAnsiTheme="minorAscii" w:cstheme="minorAscii"/>
          <w:sz w:val="22"/>
          <w:szCs w:val="22"/>
          <w:lang w:val="es-ES"/>
        </w:rPr>
        <w:t>Encuentre qué intereses o necesidades se podrían compartir entre las partes y podrían facilitar su acercamiento.</w:t>
      </w:r>
    </w:p>
    <w:p w:rsidRPr="00DA6772" w:rsidR="005360F3" w:rsidP="00F92582" w:rsidRDefault="005360F3" w14:paraId="13A823FF" w14:textId="13568CC0">
      <w:pPr>
        <w:pStyle w:val="paragraph"/>
        <w:spacing w:before="0" w:beforeAutospacing="off" w:after="160" w:afterAutospacing="off" w:line="276" w:lineRule="auto"/>
        <w:ind w:left="705"/>
        <w:jc w:val="both"/>
        <w:textAlignment w:val="baseline"/>
      </w:pPr>
      <w:r w:rsidRPr="00F92582" w:rsidR="5F59BFAC">
        <w:rPr>
          <w:rStyle w:val="normaltextrun"/>
          <w:rFonts w:ascii="Calibri" w:hAnsi="Calibri" w:cs="Calibri" w:asciiTheme="minorAscii" w:hAnsiTheme="minorAscii" w:cstheme="minorAscii"/>
          <w:b w:val="1"/>
          <w:bCs w:val="1"/>
          <w:sz w:val="22"/>
          <w:szCs w:val="22"/>
          <w:lang w:val="es-ES"/>
        </w:rPr>
        <w:t>Paso 4:</w:t>
      </w:r>
    </w:p>
    <w:p w:rsidRPr="00DA6772" w:rsidR="005360F3" w:rsidP="00F92582" w:rsidRDefault="005360F3" w14:paraId="4D30E535" w14:textId="236F5ECB">
      <w:pPr>
        <w:pStyle w:val="paragraph"/>
        <w:spacing w:before="0" w:beforeAutospacing="off" w:after="160" w:afterAutospacing="off" w:line="276" w:lineRule="auto"/>
        <w:ind w:left="705"/>
        <w:jc w:val="both"/>
        <w:textAlignment w:val="baseline"/>
        <w:rPr>
          <w:rFonts w:ascii="Calibri" w:hAnsi="Calibri" w:cs="Calibri" w:asciiTheme="minorAscii" w:hAnsiTheme="minorAscii" w:cstheme="minorAscii"/>
          <w:sz w:val="22"/>
          <w:szCs w:val="22"/>
        </w:rPr>
      </w:pPr>
      <w:r w:rsidRPr="00F92582" w:rsidR="5F59BFAC">
        <w:rPr>
          <w:rStyle w:val="normaltextrun"/>
          <w:rFonts w:ascii="Calibri" w:hAnsi="Calibri" w:cs="Calibri" w:asciiTheme="minorAscii" w:hAnsiTheme="minorAscii" w:cstheme="minorAscii"/>
          <w:sz w:val="22"/>
          <w:szCs w:val="22"/>
          <w:lang w:val="es-ES"/>
        </w:rPr>
        <w:t>Discuta e imagine con el grupo qué acción colectiva podría generar orgullo de las partes en el proceso de transformación del conflicto.</w:t>
      </w:r>
    </w:p>
    <w:p w:rsidRPr="00C1090C" w:rsidR="00C1090C" w:rsidP="00F92582" w:rsidRDefault="005360F3" w14:paraId="5C774A70" w14:textId="19FA4689">
      <w:pPr>
        <w:pStyle w:val="paragraph"/>
        <w:spacing w:before="0" w:beforeAutospacing="off" w:after="160" w:afterAutospacing="off" w:line="276" w:lineRule="auto"/>
        <w:ind w:left="0"/>
        <w:jc w:val="both"/>
        <w:textAlignment w:val="baseline"/>
        <w:rPr>
          <w:rStyle w:val="normaltextrun"/>
          <w:rFonts w:ascii="Calibri" w:hAnsi="Calibri" w:cs="Calibri" w:asciiTheme="minorAscii" w:hAnsiTheme="minorAscii" w:cstheme="minorAscii"/>
          <w:b w:val="1"/>
          <w:bCs w:val="1"/>
          <w:i w:val="1"/>
          <w:iCs w:val="1"/>
          <w:color w:val="2E5266"/>
          <w:sz w:val="22"/>
          <w:szCs w:val="22"/>
          <w:lang w:val="es-ES"/>
        </w:rPr>
      </w:pPr>
      <w:r w:rsidRPr="00F92582" w:rsidR="4726FB97">
        <w:rPr>
          <w:rStyle w:val="normaltextrun"/>
          <w:rFonts w:ascii="Calibri" w:hAnsi="Calibri" w:cs="Calibri" w:asciiTheme="minorAscii" w:hAnsiTheme="minorAscii" w:cstheme="minorAscii"/>
          <w:b w:val="1"/>
          <w:bCs w:val="1"/>
          <w:i w:val="1"/>
          <w:iCs w:val="1"/>
          <w:color w:val="2E5266"/>
          <w:sz w:val="22"/>
          <w:szCs w:val="22"/>
          <w:lang w:val="es-ES"/>
        </w:rPr>
        <w:t>¡</w:t>
      </w:r>
      <w:r w:rsidRPr="00F92582" w:rsidR="5F59BFAC">
        <w:rPr>
          <w:rStyle w:val="normaltextrun"/>
          <w:rFonts w:ascii="Calibri" w:hAnsi="Calibri" w:cs="Calibri" w:asciiTheme="minorAscii" w:hAnsiTheme="minorAscii" w:cstheme="minorAscii"/>
          <w:b w:val="1"/>
          <w:bCs w:val="1"/>
          <w:i w:val="1"/>
          <w:iCs w:val="1"/>
          <w:color w:val="2E5266"/>
          <w:sz w:val="22"/>
          <w:szCs w:val="22"/>
          <w:lang w:val="es-ES"/>
        </w:rPr>
        <w:t>Recuerde</w:t>
      </w:r>
      <w:r w:rsidRPr="00F92582" w:rsidR="4A6FD5EE">
        <w:rPr>
          <w:rStyle w:val="normaltextrun"/>
          <w:rFonts w:ascii="Calibri" w:hAnsi="Calibri" w:cs="Calibri" w:asciiTheme="minorAscii" w:hAnsiTheme="minorAscii" w:cstheme="minorAscii"/>
          <w:b w:val="1"/>
          <w:bCs w:val="1"/>
          <w:i w:val="1"/>
          <w:iCs w:val="1"/>
          <w:color w:val="2E5266"/>
          <w:sz w:val="22"/>
          <w:szCs w:val="22"/>
          <w:lang w:val="es-ES"/>
        </w:rPr>
        <w:t>n</w:t>
      </w:r>
      <w:r w:rsidRPr="00F92582" w:rsidR="5F59BFAC">
        <w:rPr>
          <w:rStyle w:val="normaltextrun"/>
          <w:rFonts w:ascii="Calibri" w:hAnsi="Calibri" w:cs="Calibri" w:asciiTheme="minorAscii" w:hAnsiTheme="minorAscii" w:cstheme="minorAscii"/>
          <w:b w:val="1"/>
          <w:bCs w:val="1"/>
          <w:i w:val="1"/>
          <w:iCs w:val="1"/>
          <w:color w:val="2E5266"/>
          <w:sz w:val="22"/>
          <w:szCs w:val="22"/>
          <w:lang w:val="es-ES"/>
        </w:rPr>
        <w:t xml:space="preserve"> </w:t>
      </w:r>
      <w:r w:rsidRPr="00F92582" w:rsidR="56CFEE6F">
        <w:rPr>
          <w:rStyle w:val="normaltextrun"/>
          <w:rFonts w:ascii="Calibri" w:hAnsi="Calibri" w:cs="Calibri" w:asciiTheme="minorAscii" w:hAnsiTheme="minorAscii" w:cstheme="minorAscii"/>
          <w:b w:val="1"/>
          <w:bCs w:val="1"/>
          <w:i w:val="1"/>
          <w:iCs w:val="1"/>
          <w:color w:val="2E5266"/>
          <w:sz w:val="22"/>
          <w:szCs w:val="22"/>
          <w:lang w:val="es-ES"/>
        </w:rPr>
        <w:t>a la hora de dialogar!</w:t>
      </w:r>
    </w:p>
    <w:p w:rsidRPr="00DA6772" w:rsidR="005360F3" w:rsidP="00F92582" w:rsidRDefault="005360F3" w14:paraId="28185415" w14:textId="4BEFFA01">
      <w:pPr>
        <w:pStyle w:val="paragraph"/>
        <w:spacing w:before="0" w:beforeAutospacing="off" w:after="160" w:afterAutospacing="off" w:line="276" w:lineRule="auto"/>
        <w:ind w:left="708"/>
        <w:jc w:val="both"/>
        <w:textAlignment w:val="baseline"/>
      </w:pPr>
      <w:r w:rsidRPr="00F92582" w:rsidR="4C3FAA38">
        <w:rPr>
          <w:rStyle w:val="normaltextrun"/>
          <w:rFonts w:ascii="Calibri" w:hAnsi="Calibri" w:cs="Calibri" w:asciiTheme="minorAscii" w:hAnsiTheme="minorAscii" w:cstheme="minorAscii"/>
          <w:sz w:val="22"/>
          <w:szCs w:val="22"/>
          <w:lang w:val="es-ES"/>
        </w:rPr>
        <w:t>A</w:t>
      </w:r>
      <w:r w:rsidRPr="00F92582" w:rsidR="5F59BFAC">
        <w:rPr>
          <w:rStyle w:val="normaltextrun"/>
          <w:rFonts w:ascii="Calibri" w:hAnsi="Calibri" w:cs="Calibri" w:asciiTheme="minorAscii" w:hAnsiTheme="minorAscii" w:cstheme="minorAscii"/>
          <w:sz w:val="22"/>
          <w:szCs w:val="22"/>
          <w:lang w:val="es-ES"/>
        </w:rPr>
        <w:t>bordar problemas y no personas</w:t>
      </w:r>
      <w:r w:rsidRPr="00F92582" w:rsidR="40B1CE45">
        <w:rPr>
          <w:rStyle w:val="normaltextrun"/>
          <w:rFonts w:ascii="Calibri" w:hAnsi="Calibri" w:cs="Calibri" w:asciiTheme="minorAscii" w:hAnsiTheme="minorAscii" w:cstheme="minorAscii"/>
          <w:sz w:val="22"/>
          <w:szCs w:val="22"/>
          <w:lang w:val="es-ES"/>
        </w:rPr>
        <w:t>,</w:t>
      </w:r>
      <w:r w:rsidRPr="00F92582" w:rsidR="5F59BFAC">
        <w:rPr>
          <w:rStyle w:val="normaltextrun"/>
          <w:rFonts w:ascii="Calibri" w:hAnsi="Calibri" w:cs="Calibri" w:asciiTheme="minorAscii" w:hAnsiTheme="minorAscii" w:cstheme="minorAscii"/>
          <w:sz w:val="22"/>
          <w:szCs w:val="22"/>
          <w:lang w:val="es-ES"/>
        </w:rPr>
        <w:t xml:space="preserve"> escuchar atentamente sin interrumpir, preocuparse por los sentimientos de los y las demás personas</w:t>
      </w:r>
      <w:r w:rsidRPr="00F92582" w:rsidR="42280496">
        <w:rPr>
          <w:rStyle w:val="normaltextrun"/>
          <w:rFonts w:ascii="Calibri" w:hAnsi="Calibri" w:cs="Calibri" w:asciiTheme="minorAscii" w:hAnsiTheme="minorAscii" w:cstheme="minorAscii"/>
          <w:sz w:val="22"/>
          <w:szCs w:val="22"/>
          <w:lang w:val="es-ES"/>
        </w:rPr>
        <w:t>.</w:t>
      </w:r>
    </w:p>
    <w:p w:rsidRPr="00DA6772" w:rsidR="005360F3" w:rsidP="00F92582" w:rsidRDefault="005360F3" w14:paraId="67D6023C" w14:textId="14E96072">
      <w:pPr>
        <w:pStyle w:val="paragraph"/>
        <w:spacing w:before="0" w:beforeAutospacing="off" w:after="160" w:afterAutospacing="off" w:line="276" w:lineRule="auto"/>
        <w:ind w:left="708"/>
        <w:jc w:val="both"/>
        <w:textAlignment w:val="baseline"/>
        <w:rPr>
          <w:rStyle w:val="eop"/>
          <w:rFonts w:ascii="Calibri" w:hAnsi="Calibri" w:cs="Calibri" w:asciiTheme="minorAscii" w:hAnsiTheme="minorAscii" w:cstheme="minorAscii"/>
          <w:sz w:val="22"/>
          <w:szCs w:val="22"/>
          <w:lang w:val="es-ES"/>
        </w:rPr>
      </w:pPr>
      <w:r w:rsidRPr="03DF4B8C" w:rsidR="42280496">
        <w:rPr>
          <w:rStyle w:val="normaltextrun"/>
          <w:rFonts w:ascii="Calibri" w:hAnsi="Calibri" w:cs="Calibri" w:asciiTheme="minorAscii" w:hAnsiTheme="minorAscii" w:cstheme="minorAscii"/>
          <w:sz w:val="22"/>
          <w:szCs w:val="22"/>
          <w:lang w:val="es-ES"/>
        </w:rPr>
        <w:t>Hacer énfasis en el problema,</w:t>
      </w:r>
      <w:r w:rsidRPr="03DF4B8C" w:rsidR="5F59BFAC">
        <w:rPr>
          <w:rStyle w:val="normaltextrun"/>
          <w:rFonts w:ascii="Calibri" w:hAnsi="Calibri" w:cs="Calibri" w:asciiTheme="minorAscii" w:hAnsiTheme="minorAscii" w:cstheme="minorAscii"/>
          <w:sz w:val="22"/>
          <w:szCs w:val="22"/>
          <w:lang w:val="es-ES"/>
        </w:rPr>
        <w:t xml:space="preserve"> ser responsables con lo que decimos</w:t>
      </w:r>
      <w:r w:rsidRPr="03DF4B8C" w:rsidR="3DE13A4B">
        <w:rPr>
          <w:rStyle w:val="normaltextrun"/>
          <w:rFonts w:ascii="Calibri" w:hAnsi="Calibri" w:cs="Calibri" w:asciiTheme="minorAscii" w:hAnsiTheme="minorAscii" w:cstheme="minorAscii"/>
          <w:sz w:val="22"/>
          <w:szCs w:val="22"/>
          <w:lang w:val="es-ES"/>
        </w:rPr>
        <w:t>,</w:t>
      </w:r>
      <w:r w:rsidRPr="03DF4B8C" w:rsidR="5F59BFAC">
        <w:rPr>
          <w:rStyle w:val="normaltextrun"/>
          <w:rFonts w:ascii="Calibri" w:hAnsi="Calibri" w:cs="Calibri" w:asciiTheme="minorAscii" w:hAnsiTheme="minorAscii" w:cstheme="minorAscii"/>
          <w:sz w:val="22"/>
          <w:szCs w:val="22"/>
          <w:lang w:val="es-ES"/>
        </w:rPr>
        <w:t xml:space="preserve"> hacemos y reconocer intervenciones, pues nos enseñan nuevas visiones.</w:t>
      </w:r>
    </w:p>
    <w:p w:rsidRPr="00336016" w:rsidR="00871392" w:rsidP="00F92582" w:rsidRDefault="005360F3" w14:paraId="0DA10D96" w14:textId="0D260DF6">
      <w:pPr>
        <w:pStyle w:val="paragraph"/>
        <w:spacing w:before="0" w:beforeAutospacing="off" w:after="160" w:afterAutospacing="off" w:line="276" w:lineRule="auto"/>
        <w:ind w:left="708" w:firstLine="0"/>
        <w:jc w:val="both"/>
        <w:textAlignment w:val="baseline"/>
      </w:pPr>
      <w:r w:rsidRPr="34A572F6" w:rsidR="5F59BFAC">
        <w:rPr>
          <w:rStyle w:val="normaltextrun"/>
          <w:rFonts w:ascii="Calibri" w:hAnsi="Calibri" w:cs="Calibri" w:asciiTheme="minorAscii" w:hAnsiTheme="minorAscii" w:cstheme="minorAscii"/>
          <w:sz w:val="22"/>
          <w:szCs w:val="22"/>
          <w:lang w:val="es-ES"/>
        </w:rPr>
        <w:t>Para terminar el ejercicio, es fundamental recoger en un acta las principales discusiones y acciones concretas del grupo que permitan expresar la comunicación apreciativa.</w:t>
      </w:r>
      <w:r w:rsidRPr="34A572F6" w:rsidR="10BB43DD">
        <w:rPr>
          <w:rStyle w:val="normaltextrun"/>
          <w:rFonts w:ascii="Calibri" w:hAnsi="Calibri" w:cs="Calibri" w:asciiTheme="minorAscii" w:hAnsiTheme="minorAscii" w:cstheme="minorAscii"/>
          <w:sz w:val="22"/>
          <w:szCs w:val="22"/>
          <w:lang w:val="es-ES"/>
        </w:rPr>
        <w:t xml:space="preserve"> Pueden </w:t>
      </w:r>
      <w:r w:rsidRPr="34A572F6" w:rsidR="2A31A189">
        <w:rPr>
          <w:rStyle w:val="normaltextrun"/>
          <w:rFonts w:ascii="Calibri" w:hAnsi="Calibri" w:cs="Calibri" w:asciiTheme="minorAscii" w:hAnsiTheme="minorAscii" w:cstheme="minorAscii"/>
          <w:sz w:val="22"/>
          <w:szCs w:val="22"/>
          <w:lang w:val="es-ES"/>
        </w:rPr>
        <w:t>consultar</w:t>
      </w:r>
      <w:r w:rsidRPr="34A572F6" w:rsidR="1E2E64B7">
        <w:rPr>
          <w:rStyle w:val="normaltextrun"/>
          <w:rFonts w:ascii="Calibri" w:hAnsi="Calibri" w:cs="Calibri" w:asciiTheme="minorAscii" w:hAnsiTheme="minorAscii" w:cstheme="minorAscii"/>
          <w:sz w:val="22"/>
          <w:szCs w:val="22"/>
          <w:lang w:val="es-ES"/>
        </w:rPr>
        <w:t xml:space="preserve">la herramienta </w:t>
      </w:r>
      <w:r w:rsidRPr="34A572F6" w:rsidR="1E2E64B7">
        <w:rPr>
          <w:rFonts w:ascii="Calibri" w:hAnsi="Calibri" w:eastAsia="Calibri" w:cs="Calibri" w:asciiTheme="minorAscii" w:hAnsiTheme="minorAscii" w:eastAsiaTheme="minorAscii" w:cstheme="minorAscii"/>
          <w:i w:val="1"/>
          <w:iCs w:val="1"/>
          <w:noProof w:val="0"/>
          <w:sz w:val="22"/>
          <w:szCs w:val="22"/>
          <w:lang w:val="es-ES"/>
        </w:rPr>
        <w:t>Formatos de Memoria, Relatoría y Acta</w:t>
      </w:r>
      <w:r w:rsidRPr="34A572F6" w:rsidR="1E2E64B7">
        <w:rPr>
          <w:rStyle w:val="normaltextrun"/>
          <w:rFonts w:ascii="Calibri" w:hAnsi="Calibri" w:cs="Calibri" w:asciiTheme="minorAscii" w:hAnsiTheme="minorAscii" w:cstheme="minorAscii"/>
          <w:sz w:val="22"/>
          <w:szCs w:val="22"/>
          <w:lang w:val="es-ES"/>
        </w:rPr>
        <w:t xml:space="preserve"> </w:t>
      </w:r>
      <w:r w:rsidRPr="34A572F6" w:rsidR="10BB43DD">
        <w:rPr>
          <w:rStyle w:val="normaltextrun"/>
          <w:rFonts w:ascii="Calibri" w:hAnsi="Calibri" w:cs="Calibri" w:asciiTheme="minorAscii" w:hAnsiTheme="minorAscii" w:cstheme="minorAscii"/>
          <w:sz w:val="22"/>
          <w:szCs w:val="22"/>
          <w:lang w:val="es-ES"/>
        </w:rPr>
        <w:t xml:space="preserve">de la carta </w:t>
      </w:r>
      <w:r w:rsidR="2E593CFC">
        <w:drawing>
          <wp:inline wp14:editId="3EDD08A5" wp14:anchorId="7B3C4910">
            <wp:extent cx="99011" cy="148516"/>
            <wp:effectExtent l="0" t="0" r="0" b="0"/>
            <wp:docPr id="14281167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8116723" name="Picture 1428116723"/>
                    <pic:cNvPicPr/>
                  </pic:nvPicPr>
                  <pic:blipFill>
                    <a:blip xmlns:r="http://schemas.openxmlformats.org/officeDocument/2006/relationships" r:embed="rId1832883503">
                      <a:extLst>
                        <a:ext uri="{28A0092B-C50C-407E-A947-70E740481C1C}">
                          <a14:useLocalDpi xmlns:a14="http://schemas.microsoft.com/office/drawing/2010/main"/>
                        </a:ext>
                      </a:extLst>
                    </a:blip>
                    <a:stretch>
                      <a:fillRect/>
                    </a:stretch>
                  </pic:blipFill>
                  <pic:spPr>
                    <a:xfrm rot="0">
                      <a:off x="0" y="0"/>
                      <a:ext cx="99011" cy="148516"/>
                    </a:xfrm>
                    <a:prstGeom prst="rect">
                      <a:avLst/>
                    </a:prstGeom>
                  </pic:spPr>
                </pic:pic>
              </a:graphicData>
            </a:graphic>
          </wp:inline>
        </w:drawing>
      </w:r>
      <w:r w:rsidRPr="34A572F6" w:rsidR="2E593CFC">
        <w:rPr>
          <w:rFonts w:ascii="Calibri" w:hAnsi="Calibri" w:eastAsia="Calibri" w:cs="Calibri" w:asciiTheme="minorAscii" w:hAnsiTheme="minorAscii" w:eastAsiaTheme="minorAscii" w:cstheme="minorAscii"/>
          <w:noProof w:val="0"/>
          <w:sz w:val="22"/>
          <w:szCs w:val="22"/>
          <w:lang w:val="es-ES"/>
        </w:rPr>
        <w:t xml:space="preserve"> </w:t>
      </w:r>
      <w:r w:rsidRPr="34A572F6" w:rsidR="10BB43DD">
        <w:rPr>
          <w:rFonts w:ascii="Calibri" w:hAnsi="Calibri" w:eastAsia="Calibri" w:cs="Calibri" w:asciiTheme="minorAscii" w:hAnsiTheme="minorAscii" w:eastAsiaTheme="minorAscii" w:cstheme="minorAscii"/>
          <w:b w:val="1"/>
          <w:bCs w:val="1"/>
          <w:noProof w:val="0"/>
          <w:color w:val="993C1D"/>
          <w:sz w:val="22"/>
          <w:szCs w:val="22"/>
          <w:lang w:val="es-ES"/>
        </w:rPr>
        <w:t>¿Cómo hacer gestión del conocimiento durante el proceso?</w:t>
      </w:r>
    </w:p>
    <w:p w:rsidR="34A572F6" w:rsidP="34A572F6" w:rsidRDefault="34A572F6" w14:paraId="2D475373" w14:textId="0B537A4F">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37132EF5" w14:textId="59A961F1">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58009CD1" w14:textId="63E0C74E">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2424EADC" w14:textId="679E94FA">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07A0057C" w14:textId="5A9EECC9">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209307BA" w14:textId="42EE07DF">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696C30B6" w14:textId="359D83FD">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65035CFB" w14:textId="030347D5">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34A572F6" w:rsidP="34A572F6" w:rsidRDefault="34A572F6" w14:paraId="4AD31A0A" w14:textId="6CA293D8">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4"/>
          <w:szCs w:val="24"/>
          <w:lang w:val="es-ES"/>
        </w:rPr>
      </w:pPr>
    </w:p>
    <w:p w:rsidR="47DD24B8" w:rsidP="34A572F6" w:rsidRDefault="47DD24B8" w14:paraId="5FF7B41C" w14:textId="7E30AFE1">
      <w:pPr>
        <w:pStyle w:val="Subtitle"/>
        <w:spacing w:line="240" w:lineRule="auto"/>
        <w:jc w:val="both"/>
        <w:rPr>
          <w:rFonts w:ascii="Calibri Bold" w:hAnsi="Calibri Bold" w:eastAsia="Calibri Bold" w:cs="Calibri Bold"/>
          <w:b w:val="0"/>
          <w:bCs w:val="0"/>
          <w:i w:val="1"/>
          <w:iCs w:val="1"/>
          <w:noProof w:val="0"/>
          <w:color w:val="2F5496" w:themeColor="accent1" w:themeTint="FF" w:themeShade="BF"/>
          <w:sz w:val="28"/>
          <w:szCs w:val="28"/>
          <w:lang w:val="es-ES"/>
        </w:rPr>
      </w:pPr>
      <w:r w:rsidRPr="34A572F6" w:rsidR="47DD24B8">
        <w:rPr>
          <w:rFonts w:ascii="Calibri Bold" w:hAnsi="Calibri Bold" w:eastAsia="Calibri Bold" w:cs="Calibri Bold"/>
          <w:b w:val="0"/>
          <w:bCs w:val="0"/>
          <w:i w:val="1"/>
          <w:iCs w:val="1"/>
          <w:noProof w:val="0"/>
          <w:color w:val="2F5496" w:themeColor="accent1" w:themeTint="FF" w:themeShade="BF"/>
          <w:sz w:val="24"/>
          <w:szCs w:val="24"/>
          <w:lang w:val="es-ES"/>
        </w:rPr>
        <w:t>Ahora ¡ten en cuenta!</w:t>
      </w:r>
    </w:p>
    <w:p w:rsidR="47DD24B8" w:rsidP="34A572F6" w:rsidRDefault="47DD24B8" w14:paraId="210C436D" w14:textId="2A6CE470">
      <w:pPr>
        <w:pStyle w:val="Subtitle"/>
        <w:spacing w:line="240" w:lineRule="auto"/>
        <w:jc w:val="both"/>
        <w:rPr>
          <w:rFonts w:ascii="Calibri" w:hAnsi="Calibri" w:eastAsia="Calibri" w:cs="Calibri"/>
          <w:b w:val="0"/>
          <w:bCs w:val="0"/>
          <w:i w:val="0"/>
          <w:iCs w:val="0"/>
          <w:noProof w:val="0"/>
          <w:color w:val="5A5A5A"/>
          <w:sz w:val="22"/>
          <w:szCs w:val="22"/>
          <w:lang w:val="es-ES"/>
        </w:rPr>
      </w:pPr>
      <w:r w:rsidRPr="34A572F6" w:rsidR="47DD24B8">
        <w:rPr>
          <w:rFonts w:ascii="Calibri" w:hAnsi="Calibri" w:eastAsia="Calibri" w:cs="Calibri"/>
          <w:b w:val="0"/>
          <w:bCs w:val="0"/>
          <w:i w:val="0"/>
          <w:iCs w:val="0"/>
          <w:noProof w:val="0"/>
          <w:color w:val="5A5A5A"/>
          <w:sz w:val="22"/>
          <w:szCs w:val="22"/>
          <w:lang w:val="es-ES"/>
        </w:rPr>
        <w:t>Transformación de Conflictos:</w:t>
      </w:r>
    </w:p>
    <w:p w:rsidR="47DD24B8" w:rsidP="34A572F6" w:rsidRDefault="47DD24B8" w14:paraId="49DCE47B" w14:textId="61296C2A">
      <w:pPr>
        <w:spacing w:line="240" w:lineRule="auto"/>
        <w:jc w:val="both"/>
        <w:rPr>
          <w:rFonts w:ascii="Calibri" w:hAnsi="Calibri" w:eastAsia="Calibri" w:cs="Calibri"/>
          <w:b w:val="0"/>
          <w:bCs w:val="0"/>
          <w:i w:val="0"/>
          <w:iCs w:val="0"/>
          <w:noProof w:val="0"/>
          <w:sz w:val="22"/>
          <w:szCs w:val="22"/>
          <w:lang w:val="es-ES"/>
        </w:rPr>
      </w:pPr>
      <w:r w:rsidRPr="34A572F6" w:rsidR="47DD24B8">
        <w:rPr>
          <w:rFonts w:ascii="Calibri" w:hAnsi="Calibri" w:eastAsia="Calibri" w:cs="Calibri"/>
          <w:b w:val="0"/>
          <w:bCs w:val="0"/>
          <w:i w:val="0"/>
          <w:iCs w:val="0"/>
          <w:noProof w:val="0"/>
          <w:sz w:val="22"/>
          <w:szCs w:val="22"/>
          <w:lang w:val="es-ES"/>
        </w:rPr>
        <w:t>La transformación de conflictos promueve pasar de una relación de competencia o confrontación a una relación de respeto mutuo y cooperación donde no hay vencedores ni vencidos, todos ceden en algo y todos pueden ganar un poco. Desde esta perspectiva se asume que los conflictos no se ‘resuelven’ de una vez y para siempre, por el contrario, van a volver aparecer a lo largo de los procesos de diálogo y se pueden revisitar.</w:t>
      </w:r>
    </w:p>
    <w:p w:rsidR="47DD24B8" w:rsidP="34A572F6" w:rsidRDefault="47DD24B8" w14:paraId="6CE46313" w14:textId="488F53B2">
      <w:pPr>
        <w:spacing w:before="240" w:beforeAutospacing="off" w:after="240" w:afterAutospacing="off" w:line="240" w:lineRule="auto"/>
        <w:jc w:val="both"/>
        <w:rPr>
          <w:rFonts w:ascii="Calibri_MSFontService" w:hAnsi="Calibri_MSFontService" w:eastAsia="Calibri_MSFontService" w:cs="Calibri_MSFontService"/>
          <w:b w:val="0"/>
          <w:bCs w:val="0"/>
          <w:i w:val="0"/>
          <w:iCs w:val="0"/>
          <w:noProof w:val="0"/>
          <w:color w:val="002060"/>
          <w:sz w:val="24"/>
          <w:szCs w:val="24"/>
          <w:lang w:val="es-ES"/>
        </w:rPr>
      </w:pPr>
      <w:r w:rsidRPr="34A572F6" w:rsidR="47DD24B8">
        <w:rPr>
          <w:rStyle w:val="normaltextrun"/>
          <w:rFonts w:ascii="Calibri_MSFontService" w:hAnsi="Calibri_MSFontService" w:eastAsia="Calibri_MSFontService" w:cs="Calibri_MSFontService"/>
          <w:b w:val="1"/>
          <w:bCs w:val="1"/>
          <w:i w:val="0"/>
          <w:iCs w:val="0"/>
          <w:strike w:val="0"/>
          <w:dstrike w:val="0"/>
          <w:noProof w:val="0"/>
          <w:color w:val="002060"/>
          <w:sz w:val="24"/>
          <w:szCs w:val="24"/>
          <w:u w:val="single"/>
          <w:lang w:val="es-ES"/>
        </w:rPr>
        <w:t>Herramienta</w:t>
      </w:r>
      <w:r w:rsidRPr="34A572F6" w:rsidR="47DD24B8">
        <w:rPr>
          <w:rStyle w:val="normaltextrun"/>
          <w:rFonts w:ascii="Calibri_MSFontService" w:hAnsi="Calibri_MSFontService" w:eastAsia="Calibri_MSFontService" w:cs="Calibri_MSFontService"/>
          <w:b w:val="1"/>
          <w:bCs w:val="1"/>
          <w:i w:val="0"/>
          <w:iCs w:val="0"/>
          <w:noProof w:val="0"/>
          <w:color w:val="002060"/>
          <w:sz w:val="24"/>
          <w:szCs w:val="24"/>
          <w:lang w:val="es-ES"/>
        </w:rPr>
        <w:t>:</w:t>
      </w:r>
      <w:r w:rsidRPr="34A572F6" w:rsidR="47DD24B8">
        <w:rPr>
          <w:rStyle w:val="normaltextrun"/>
          <w:rFonts w:ascii="Calibri_MSFontService" w:hAnsi="Calibri_MSFontService" w:eastAsia="Calibri_MSFontService" w:cs="Calibri_MSFontService"/>
          <w:b w:val="0"/>
          <w:bCs w:val="0"/>
          <w:i w:val="0"/>
          <w:iCs w:val="0"/>
          <w:noProof w:val="0"/>
          <w:color w:val="002060"/>
          <w:sz w:val="24"/>
          <w:szCs w:val="24"/>
          <w:lang w:val="es-ES"/>
        </w:rPr>
        <w:t xml:space="preserve"> Comunicación No violenta (CNV)</w:t>
      </w:r>
      <w:r w:rsidRPr="34A572F6" w:rsidR="47DD24B8">
        <w:rPr>
          <w:rStyle w:val="eop"/>
          <w:rFonts w:ascii="Calibri_MSFontService" w:hAnsi="Calibri_MSFontService" w:eastAsia="Calibri_MSFontService" w:cs="Calibri_MSFontService"/>
          <w:b w:val="0"/>
          <w:bCs w:val="0"/>
          <w:i w:val="0"/>
          <w:iCs w:val="0"/>
          <w:noProof w:val="0"/>
          <w:color w:val="002060"/>
          <w:sz w:val="24"/>
          <w:szCs w:val="24"/>
          <w:lang w:val="es-CO"/>
        </w:rPr>
        <w:t> </w:t>
      </w:r>
    </w:p>
    <w:p w:rsidR="47DD24B8" w:rsidP="34A572F6" w:rsidRDefault="47DD24B8" w14:paraId="02937383" w14:textId="2EE8D588">
      <w:pPr>
        <w:spacing w:before="0" w:beforeAutospacing="off" w:after="16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 xml:space="preserve">La Comunicación No Violenta (CNV) es un método que contribuye a transformar los conflictos de forma pacífica y constructiva; sostiene que la mayoría de los conflictos entre individuos o grupos surge de la mala comunicación de sus necesidades. Cuando en la comunicación se generaliza, ataca, señala, juzga o manipula, se genera miedo, culpa o vergüenza; esto evita que quienes están involucrados puedan ver caminos de salida. </w:t>
      </w:r>
    </w:p>
    <w:p w:rsidR="47DD24B8" w:rsidP="34A572F6" w:rsidRDefault="47DD24B8" w14:paraId="50A2B98E" w14:textId="6DFBC21F">
      <w:pPr>
        <w:spacing w:before="0" w:beforeAutospacing="off" w:after="16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La CNV sigue cuatro pasos:</w:t>
      </w:r>
    </w:p>
    <w:p w:rsidR="47DD24B8" w:rsidP="34A572F6" w:rsidRDefault="47DD24B8" w14:paraId="5DEEB48B" w14:textId="24E8AF27">
      <w:pPr>
        <w:spacing w:before="0" w:beforeAutospacing="off" w:after="160" w:afterAutospacing="off" w:line="240" w:lineRule="auto"/>
        <w:ind w:firstLine="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Cuando pasó &gt;&gt;&gt;</w:t>
      </w:r>
      <w:r w:rsidRPr="34A572F6" w:rsidR="47DD24B8">
        <w:rPr>
          <w:rStyle w:val="normaltextrun"/>
          <w:rFonts w:ascii="Calibri" w:hAnsi="Calibri" w:eastAsia="Calibri" w:cs="Calibri"/>
          <w:b w:val="1"/>
          <w:bCs w:val="1"/>
          <w:i w:val="0"/>
          <w:iCs w:val="0"/>
          <w:noProof w:val="0"/>
          <w:color w:val="3B6D11"/>
          <w:sz w:val="22"/>
          <w:szCs w:val="22"/>
          <w:lang w:val="es-ES"/>
        </w:rPr>
        <w:t xml:space="preserve"> </w:t>
      </w:r>
      <w:r w:rsidRPr="34A572F6" w:rsidR="47DD24B8">
        <w:rPr>
          <w:rStyle w:val="normaltextrun"/>
          <w:rFonts w:ascii="Calibri" w:hAnsi="Calibri" w:eastAsia="Calibri" w:cs="Calibri"/>
          <w:b w:val="0"/>
          <w:bCs w:val="0"/>
          <w:i w:val="0"/>
          <w:iCs w:val="0"/>
          <w:noProof w:val="0"/>
          <w:sz w:val="22"/>
          <w:szCs w:val="22"/>
          <w:lang w:val="es-ES"/>
        </w:rPr>
        <w:t>Yo me sentí &gt;&gt;&gt; Porque yo necesito &gt;&gt;&gt;</w:t>
      </w:r>
      <w:r w:rsidRPr="34A572F6" w:rsidR="47DD24B8">
        <w:rPr>
          <w:rStyle w:val="normaltextrun"/>
          <w:rFonts w:ascii="Calibri" w:hAnsi="Calibri" w:eastAsia="Calibri" w:cs="Calibri"/>
          <w:b w:val="1"/>
          <w:bCs w:val="1"/>
          <w:i w:val="0"/>
          <w:iCs w:val="0"/>
          <w:noProof w:val="0"/>
          <w:color w:val="3B6D11"/>
          <w:sz w:val="22"/>
          <w:szCs w:val="22"/>
          <w:lang w:val="es-ES"/>
        </w:rPr>
        <w:t xml:space="preserve"> </w:t>
      </w:r>
      <w:r w:rsidRPr="34A572F6" w:rsidR="47DD24B8">
        <w:rPr>
          <w:rStyle w:val="normaltextrun"/>
          <w:rFonts w:ascii="Calibri" w:hAnsi="Calibri" w:eastAsia="Calibri" w:cs="Calibri"/>
          <w:b w:val="0"/>
          <w:bCs w:val="0"/>
          <w:i w:val="0"/>
          <w:iCs w:val="0"/>
          <w:noProof w:val="0"/>
          <w:sz w:val="22"/>
          <w:szCs w:val="22"/>
          <w:lang w:val="es-ES"/>
        </w:rPr>
        <w:t>Quisiera saber si es posible</w:t>
      </w:r>
    </w:p>
    <w:p w:rsidR="47DD24B8" w:rsidP="34A572F6" w:rsidRDefault="47DD24B8" w14:paraId="2EF9F7E8" w14:textId="6EC3927C">
      <w:pPr>
        <w:spacing w:before="0" w:beforeAutospacing="off" w:after="16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1"/>
          <w:iCs w:val="1"/>
          <w:strike w:val="0"/>
          <w:dstrike w:val="0"/>
          <w:noProof w:val="0"/>
          <w:sz w:val="22"/>
          <w:szCs w:val="22"/>
          <w:u w:val="single"/>
          <w:lang w:val="es-ES"/>
        </w:rPr>
        <w:t>Observar y describir sin prejuicios ni ataques</w:t>
      </w:r>
    </w:p>
    <w:p w:rsidR="47DD24B8" w:rsidP="34A572F6" w:rsidRDefault="47DD24B8" w14:paraId="41B15BA3" w14:textId="77817038">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“Cuando llegué esta mañana a la quebrada, estaba con aceite y basuras diferentes a las que había visto el día anterior”.</w:t>
      </w:r>
    </w:p>
    <w:p w:rsidR="47DD24B8" w:rsidP="34A572F6" w:rsidRDefault="47DD24B8" w14:paraId="137AFED9" w14:textId="0F19B82C">
      <w:pPr>
        <w:spacing w:before="0" w:beforeAutospacing="off" w:after="16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1"/>
          <w:iCs w:val="1"/>
          <w:strike w:val="0"/>
          <w:dstrike w:val="0"/>
          <w:noProof w:val="0"/>
          <w:sz w:val="22"/>
          <w:szCs w:val="22"/>
          <w:u w:val="single"/>
          <w:lang w:val="es-ES"/>
        </w:rPr>
        <w:t>Expresar sentimientos y emociones para contactarse con el otro</w:t>
      </w:r>
    </w:p>
    <w:p w:rsidR="47DD24B8" w:rsidP="34A572F6" w:rsidRDefault="47DD24B8" w14:paraId="192207D2" w14:textId="5F475461">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“Al ver aceite en la quebrada, sentí confusión al principio y luego rabia al pensar que la empresa había arrojado sus desechos allí”.</w:t>
      </w:r>
    </w:p>
    <w:p w:rsidR="47DD24B8" w:rsidP="34A572F6" w:rsidRDefault="47DD24B8" w14:paraId="559429A3" w14:textId="16BE3517">
      <w:pPr>
        <w:spacing w:before="0" w:beforeAutospacing="off" w:after="16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1"/>
          <w:iCs w:val="1"/>
          <w:strike w:val="0"/>
          <w:dstrike w:val="0"/>
          <w:noProof w:val="0"/>
          <w:sz w:val="22"/>
          <w:szCs w:val="22"/>
          <w:u w:val="single"/>
          <w:lang w:val="es-ES"/>
        </w:rPr>
        <w:t>Argumentar desde las necesidades humanas y reconocerlas en los demás</w:t>
      </w:r>
    </w:p>
    <w:p w:rsidR="47DD24B8" w:rsidP="34A572F6" w:rsidRDefault="47DD24B8" w14:paraId="6867724D" w14:textId="7A51BC2E">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“El agua limpia de la quebrada es la herencia de mis abuelos y es el sostén de mis hijos, de ella depende nuestro acueducto; igual les sucede a mis vecinos”.</w:t>
      </w:r>
    </w:p>
    <w:p w:rsidR="47DD24B8" w:rsidP="34A572F6" w:rsidRDefault="47DD24B8" w14:paraId="531D6D64" w14:textId="66A8CE13">
      <w:pPr>
        <w:spacing w:before="0" w:beforeAutospacing="off" w:after="16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1"/>
          <w:iCs w:val="1"/>
          <w:strike w:val="0"/>
          <w:dstrike w:val="0"/>
          <w:noProof w:val="0"/>
          <w:sz w:val="22"/>
          <w:szCs w:val="22"/>
          <w:u w:val="single"/>
          <w:lang w:val="es-ES"/>
        </w:rPr>
        <w:t>Hacer peticiones y concesiones que ayuden a suplir necesidades humanas</w:t>
      </w:r>
    </w:p>
    <w:p w:rsidR="47DD24B8" w:rsidP="34A572F6" w:rsidRDefault="47DD24B8" w14:paraId="7390DC38" w14:textId="60A44CC7">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"Lo que queremos es que la empresa nos ayude a solucionar el problema de la contaminación de la quebrada para beneficio de todos; de nuestra parte, estamos dispuestos a reconocer el impacto de arrojar las basuras en la quebrada y dejar de hacerlo”.</w:t>
      </w:r>
    </w:p>
    <w:p w:rsidR="47DD24B8" w:rsidP="34A572F6" w:rsidRDefault="47DD24B8" w14:paraId="16A57142" w14:textId="31CAE1E6">
      <w:pPr>
        <w:spacing w:before="0" w:beforeAutospacing="off" w:after="160" w:afterAutospacing="off" w:line="240" w:lineRule="auto"/>
        <w:jc w:val="both"/>
        <w:rPr>
          <w:rFonts w:ascii="Calibri_MSFontService" w:hAnsi="Calibri_MSFontService" w:eastAsia="Calibri_MSFontService" w:cs="Calibri_MSFontService"/>
          <w:b w:val="0"/>
          <w:bCs w:val="0"/>
          <w:i w:val="0"/>
          <w:iCs w:val="0"/>
          <w:noProof w:val="0"/>
          <w:color w:val="2E5266"/>
          <w:sz w:val="24"/>
          <w:szCs w:val="24"/>
          <w:lang w:val="es-ES"/>
        </w:rPr>
      </w:pPr>
      <w:r w:rsidRPr="34A572F6" w:rsidR="47DD24B8">
        <w:rPr>
          <w:rStyle w:val="normaltextrun"/>
          <w:rFonts w:ascii="Calibri_MSFontService" w:hAnsi="Calibri_MSFontService" w:eastAsia="Calibri_MSFontService" w:cs="Calibri_MSFontService"/>
          <w:b w:val="1"/>
          <w:bCs w:val="1"/>
          <w:i w:val="0"/>
          <w:iCs w:val="0"/>
          <w:strike w:val="0"/>
          <w:dstrike w:val="0"/>
          <w:noProof w:val="0"/>
          <w:color w:val="2E5266"/>
          <w:sz w:val="24"/>
          <w:szCs w:val="24"/>
          <w:u w:val="single"/>
          <w:lang w:val="es-ES"/>
        </w:rPr>
        <w:t>Ejercicio:</w:t>
      </w:r>
    </w:p>
    <w:p w:rsidR="47DD24B8" w:rsidP="34A572F6" w:rsidRDefault="47DD24B8" w14:paraId="24FCB4A2" w14:textId="63DB6395">
      <w:pPr>
        <w:spacing w:before="0" w:beforeAutospacing="off" w:after="0" w:afterAutospacing="off" w:line="240" w:lineRule="auto"/>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A partir de una situación de conflicto del territorio o de la temática abordada, seguir los siguientes puntos:</w:t>
      </w:r>
    </w:p>
    <w:p w:rsidR="47DD24B8" w:rsidP="34A572F6" w:rsidRDefault="47DD24B8" w14:paraId="1A8E359A" w14:textId="4F448E85">
      <w:pPr>
        <w:pStyle w:val="ListParagraph"/>
        <w:numPr>
          <w:ilvl w:val="0"/>
          <w:numId w:val="5"/>
        </w:numPr>
        <w:spacing w:beforeAutospacing="on" w:afterAutospacing="on" w:line="240" w:lineRule="auto"/>
        <w:ind w:left="1080" w:firstLine="0"/>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Describir los hechos tal y como se han visto (dónde, cuándo, con quiénes y cómo han sucedido). Solo describir lo ocurrido, sin dar interpretaciones ni hacer juicios de valor; como si se narrase la secuencia de una escena vista ‘desde afuera’.</w:t>
      </w:r>
    </w:p>
    <w:p w:rsidR="47DD24B8" w:rsidP="34A572F6" w:rsidRDefault="47DD24B8" w14:paraId="5B59FF6F" w14:textId="3E46F019">
      <w:pPr>
        <w:pStyle w:val="ListParagraph"/>
        <w:numPr>
          <w:ilvl w:val="0"/>
          <w:numId w:val="6"/>
        </w:numPr>
        <w:spacing w:beforeAutospacing="on" w:afterAutospacing="on" w:line="240" w:lineRule="auto"/>
        <w:ind w:left="1080" w:firstLine="0"/>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Identificar y expresar cuál (o cuáles) fue(ron) la(s) emoción(es) o sentimiento(s) que le produjeron los hechos. Ser lo más preciso posible en la emoción o sentimiento: tristeza, rabia, dolor, miedo, etc.</w:t>
      </w:r>
    </w:p>
    <w:p w:rsidR="47DD24B8" w:rsidP="34A572F6" w:rsidRDefault="47DD24B8" w14:paraId="05A9BEA3" w14:textId="46272773">
      <w:pPr>
        <w:pStyle w:val="ListParagraph"/>
        <w:numPr>
          <w:ilvl w:val="0"/>
          <w:numId w:val="7"/>
        </w:numPr>
        <w:spacing w:beforeAutospacing="on" w:afterAutospacing="on" w:line="240" w:lineRule="auto"/>
        <w:ind w:left="1080" w:firstLine="0"/>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Argumentar por qué se siente así, acudiendo a sus necesidades más profundas: Qué cree que ha sido afectado; expresar por qué lo sucedido le produce esos sentimientos.</w:t>
      </w:r>
    </w:p>
    <w:p w:rsidR="47DD24B8" w:rsidP="34A572F6" w:rsidRDefault="47DD24B8" w14:paraId="05744802" w14:textId="35A4DB4C">
      <w:pPr>
        <w:pStyle w:val="ListParagraph"/>
        <w:numPr>
          <w:ilvl w:val="0"/>
          <w:numId w:val="8"/>
        </w:numPr>
        <w:spacing w:beforeAutospacing="on" w:afterAutospacing="on" w:line="240" w:lineRule="auto"/>
        <w:ind w:left="1080" w:firstLine="0"/>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Hacer una petición (no exigencia, ni condición) que expréselo que le gustaría que pasara o fuera posible (algo muy concreto, una acción) para contribuir a suplir sus necesidades.</w:t>
      </w:r>
    </w:p>
    <w:p w:rsidR="47DD24B8" w:rsidP="34A572F6" w:rsidRDefault="47DD24B8" w14:paraId="77EDA54E" w14:textId="0EFCCAE0">
      <w:pPr>
        <w:spacing w:before="0" w:beforeAutospacing="off" w:after="160" w:afterAutospacing="off" w:line="240" w:lineRule="auto"/>
        <w:jc w:val="both"/>
        <w:rPr>
          <w:rFonts w:ascii="Calibri_MSFontService" w:hAnsi="Calibri_MSFontService" w:eastAsia="Calibri_MSFontService" w:cs="Calibri_MSFontService"/>
          <w:b w:val="0"/>
          <w:bCs w:val="0"/>
          <w:i w:val="0"/>
          <w:iCs w:val="0"/>
          <w:noProof w:val="0"/>
          <w:color w:val="2E5266"/>
          <w:sz w:val="24"/>
          <w:szCs w:val="24"/>
          <w:lang w:val="es-ES"/>
        </w:rPr>
      </w:pPr>
      <w:r w:rsidRPr="34A572F6" w:rsidR="47DD24B8">
        <w:rPr>
          <w:rStyle w:val="normaltextrun"/>
          <w:rFonts w:ascii="Calibri_MSFontService" w:hAnsi="Calibri_MSFontService" w:eastAsia="Calibri_MSFontService" w:cs="Calibri_MSFontService"/>
          <w:b w:val="1"/>
          <w:bCs w:val="1"/>
          <w:i w:val="0"/>
          <w:iCs w:val="0"/>
          <w:noProof w:val="0"/>
          <w:color w:val="2E5266"/>
          <w:sz w:val="24"/>
          <w:szCs w:val="24"/>
          <w:lang w:val="es-ES"/>
        </w:rPr>
        <w:t>Existe una comunicación que bloquea la empatía</w:t>
      </w:r>
    </w:p>
    <w:p w:rsidR="47DD24B8" w:rsidP="34A572F6" w:rsidRDefault="47DD24B8" w14:paraId="52A017DB" w14:textId="24D64807">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Juicios moralistas:</w:t>
      </w:r>
      <w:r w:rsidRPr="34A572F6" w:rsidR="47DD24B8">
        <w:rPr>
          <w:rStyle w:val="normaltextrun"/>
          <w:rFonts w:ascii="Calibri" w:hAnsi="Calibri" w:eastAsia="Calibri" w:cs="Calibri"/>
          <w:b w:val="0"/>
          <w:bCs w:val="0"/>
          <w:i w:val="0"/>
          <w:iCs w:val="0"/>
          <w:noProof w:val="0"/>
          <w:sz w:val="22"/>
          <w:szCs w:val="22"/>
          <w:lang w:val="es-ES"/>
        </w:rPr>
        <w:t xml:space="preserve"> Implican incorrección o maldad por parte de personas que no actúan en armonía con nuestros valores; presupone mala fe al actuar. Insultos, humillaciones, etiquetas, crítica, comparaciones y diagnósticos son formas de juicios.</w:t>
      </w:r>
    </w:p>
    <w:p w:rsidR="47DD24B8" w:rsidP="34A572F6" w:rsidRDefault="47DD24B8" w14:paraId="713FD441" w14:textId="2A9F1190">
      <w:pPr>
        <w:spacing w:before="0" w:beforeAutospacing="off" w:after="160" w:afterAutospacing="off" w:line="240" w:lineRule="auto"/>
        <w:ind w:left="1416"/>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1"/>
          <w:iCs w:val="1"/>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"Esa empresa siempre busca hacernos daño para ganar dinero". "Ellos siempre buscan hacernos daño porque nos odian". "El gobierno solo quiere aprovecharse de nosotros".</w:t>
      </w:r>
    </w:p>
    <w:p w:rsidR="47DD24B8" w:rsidP="34A572F6" w:rsidRDefault="47DD24B8" w14:paraId="3C239918" w14:textId="2B433E77">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Demandas que implícita o explícitamente amenazan a los escuchas:</w:t>
      </w:r>
      <w:r w:rsidRPr="34A572F6" w:rsidR="47DD24B8">
        <w:rPr>
          <w:rStyle w:val="normaltextrun"/>
          <w:rFonts w:ascii="Calibri" w:hAnsi="Calibri" w:eastAsia="Calibri" w:cs="Calibri"/>
          <w:b w:val="0"/>
          <w:bCs w:val="0"/>
          <w:i w:val="0"/>
          <w:iCs w:val="0"/>
          <w:noProof w:val="0"/>
          <w:sz w:val="22"/>
          <w:szCs w:val="22"/>
          <w:lang w:val="es-ES"/>
        </w:rPr>
        <w:t xml:space="preserve"> Con culpa o castigo si no las cumplen.</w:t>
      </w:r>
    </w:p>
    <w:p w:rsidR="47DD24B8" w:rsidP="34A572F6" w:rsidRDefault="47DD24B8" w14:paraId="53E9E891" w14:textId="1443B3C5">
      <w:pPr>
        <w:spacing w:before="0" w:beforeAutospacing="off" w:after="160" w:afterAutospacing="off" w:line="240" w:lineRule="auto"/>
        <w:ind w:left="1416"/>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1"/>
          <w:iCs w:val="1"/>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"Si no apoyan nuestro plan de gestión, serán responsables de que se pierdan los recursos para la recuperación del área".</w:t>
      </w:r>
    </w:p>
    <w:p w:rsidR="47DD24B8" w:rsidP="34A572F6" w:rsidRDefault="47DD24B8" w14:paraId="4E688477" w14:textId="210A4DF2">
      <w:pPr>
        <w:spacing w:before="0" w:beforeAutospacing="off" w:after="160" w:afterAutospacing="off" w:line="240" w:lineRule="auto"/>
        <w:jc w:val="both"/>
        <w:rPr>
          <w:rFonts w:ascii="Calibri_MSFontService" w:hAnsi="Calibri_MSFontService" w:eastAsia="Calibri_MSFontService" w:cs="Calibri_MSFontService"/>
          <w:b w:val="0"/>
          <w:bCs w:val="0"/>
          <w:i w:val="0"/>
          <w:iCs w:val="0"/>
          <w:noProof w:val="0"/>
          <w:color w:val="2E5266"/>
          <w:sz w:val="24"/>
          <w:szCs w:val="24"/>
          <w:lang w:val="es-ES"/>
        </w:rPr>
      </w:pPr>
      <w:r w:rsidRPr="34A572F6" w:rsidR="47DD24B8">
        <w:rPr>
          <w:rStyle w:val="normaltextrun"/>
          <w:rFonts w:ascii="Calibri_MSFontService" w:hAnsi="Calibri_MSFontService" w:eastAsia="Calibri_MSFontService" w:cs="Calibri_MSFontService"/>
          <w:b w:val="0"/>
          <w:bCs w:val="0"/>
          <w:i w:val="0"/>
          <w:iCs w:val="0"/>
          <w:noProof w:val="0"/>
          <w:color w:val="2E5266"/>
          <w:sz w:val="24"/>
          <w:szCs w:val="24"/>
          <w:lang w:val="es-ES"/>
        </w:rPr>
        <w:t>Formas de violencia comunicativa</w:t>
      </w:r>
      <w:r w:rsidRPr="34A572F6" w:rsidR="47DD24B8">
        <w:rPr>
          <w:rStyle w:val="eop"/>
          <w:rFonts w:ascii="Calibri_MSFontService" w:hAnsi="Calibri_MSFontService" w:eastAsia="Calibri_MSFontService" w:cs="Calibri_MSFontService"/>
          <w:b w:val="0"/>
          <w:bCs w:val="0"/>
          <w:i w:val="0"/>
          <w:iCs w:val="0"/>
          <w:noProof w:val="0"/>
          <w:color w:val="2E5266"/>
          <w:sz w:val="24"/>
          <w:szCs w:val="24"/>
          <w:lang w:val="es-CO"/>
        </w:rPr>
        <w:t> </w:t>
      </w:r>
    </w:p>
    <w:p w:rsidR="47DD24B8" w:rsidP="34A572F6" w:rsidRDefault="47DD24B8" w14:paraId="0F31CE2C" w14:textId="0C7149F5">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Negación de la responsabilidad:</w:t>
      </w:r>
      <w:r w:rsidRPr="34A572F6" w:rsidR="47DD24B8">
        <w:rPr>
          <w:rStyle w:val="normaltextrun"/>
          <w:rFonts w:ascii="Calibri" w:hAnsi="Calibri" w:eastAsia="Calibri" w:cs="Calibri"/>
          <w:b w:val="0"/>
          <w:bCs w:val="0"/>
          <w:i w:val="0"/>
          <w:iCs w:val="0"/>
          <w:noProof w:val="0"/>
          <w:sz w:val="22"/>
          <w:szCs w:val="22"/>
          <w:lang w:val="es-ES"/>
        </w:rPr>
        <w:t xml:space="preserve"> Se da a través de un lenguaje que evade el reconocimiento de los propios errores y diluye la responsabilidad propia o inculpa a otros.</w:t>
      </w:r>
    </w:p>
    <w:p w:rsidR="47DD24B8" w:rsidP="34A572F6" w:rsidRDefault="47DD24B8" w14:paraId="33E9FDC2" w14:textId="4551E685">
      <w:pPr>
        <w:spacing w:before="0" w:beforeAutospacing="off" w:after="160" w:afterAutospacing="off" w:line="240" w:lineRule="auto"/>
        <w:ind w:left="1416"/>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1"/>
          <w:iCs w:val="1"/>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"Nuestro gobierno tuvo la intención de terminar el acueducto, pero los contratistas no cumplieron con las obras". "La empresa ha tenido la disposición de aportar, pero la comunidad no quiso colaborar"</w:t>
      </w:r>
    </w:p>
    <w:p w:rsidR="47DD24B8" w:rsidP="34A572F6" w:rsidRDefault="47DD24B8" w14:paraId="635A0C7D" w14:textId="62F02F61">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Hacer comparaciones:</w:t>
      </w:r>
      <w:r w:rsidRPr="34A572F6" w:rsidR="47DD24B8">
        <w:rPr>
          <w:rStyle w:val="normaltextrun"/>
          <w:rFonts w:ascii="Calibri" w:hAnsi="Calibri" w:eastAsia="Calibri" w:cs="Calibri"/>
          <w:b w:val="0"/>
          <w:bCs w:val="0"/>
          <w:i w:val="0"/>
          <w:iCs w:val="0"/>
          <w:noProof w:val="0"/>
          <w:sz w:val="22"/>
          <w:szCs w:val="22"/>
          <w:lang w:val="es-ES"/>
        </w:rPr>
        <w:t xml:space="preserve"> Entre las personas u organizaciones.</w:t>
      </w:r>
    </w:p>
    <w:p w:rsidR="47DD24B8" w:rsidP="34A572F6" w:rsidRDefault="47DD24B8" w14:paraId="6BF813E5" w14:textId="774387CF">
      <w:pPr>
        <w:spacing w:before="0" w:beforeAutospacing="off" w:after="160" w:afterAutospacing="off" w:line="240" w:lineRule="auto"/>
        <w:ind w:left="1416"/>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1"/>
          <w:iCs w:val="1"/>
          <w:noProof w:val="0"/>
          <w:sz w:val="22"/>
          <w:szCs w:val="22"/>
          <w:lang w:val="es-ES"/>
        </w:rPr>
        <w:t>Ejemplo:</w:t>
      </w:r>
      <w:r w:rsidRPr="34A572F6" w:rsidR="47DD24B8">
        <w:rPr>
          <w:rStyle w:val="normaltextrun"/>
          <w:rFonts w:ascii="Calibri" w:hAnsi="Calibri" w:eastAsia="Calibri" w:cs="Calibri"/>
          <w:b w:val="0"/>
          <w:bCs w:val="0"/>
          <w:i w:val="0"/>
          <w:iCs w:val="0"/>
          <w:noProof w:val="0"/>
          <w:sz w:val="22"/>
          <w:szCs w:val="22"/>
          <w:lang w:val="es-ES"/>
        </w:rPr>
        <w:t xml:space="preserve"> "Con ustedes no negociamos porque no son las mismas personas de la administración anterior".</w:t>
      </w:r>
    </w:p>
    <w:p w:rsidR="47DD24B8" w:rsidP="34A572F6" w:rsidRDefault="47DD24B8" w14:paraId="02A82691" w14:textId="437D5E46">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La premisa de merecer</w:t>
      </w:r>
      <w:r w:rsidRPr="34A572F6" w:rsidR="47DD24B8">
        <w:rPr>
          <w:rStyle w:val="normaltextrun"/>
          <w:rFonts w:ascii="Calibri" w:hAnsi="Calibri" w:eastAsia="Calibri" w:cs="Calibri"/>
          <w:b w:val="0"/>
          <w:bCs w:val="0"/>
          <w:i w:val="0"/>
          <w:iCs w:val="0"/>
          <w:noProof w:val="0"/>
          <w:sz w:val="22"/>
          <w:szCs w:val="22"/>
          <w:lang w:val="es-ES"/>
        </w:rPr>
        <w:t>: Que ciertas acciones ameriten recompensa mientras que otras ameriten castigo.</w:t>
      </w:r>
    </w:p>
    <w:p w:rsidR="47DD24B8" w:rsidP="34A572F6" w:rsidRDefault="47DD24B8" w14:paraId="17957AD1" w14:textId="4195C42D">
      <w:pPr>
        <w:spacing w:before="0" w:beforeAutospacing="off" w:after="160" w:afterAutospacing="off" w:line="240" w:lineRule="auto"/>
        <w:ind w:left="1416"/>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Ejemplo: "Si apoyan la instalación de este proyecto en su territorio, recibirán subsidios en salud y educación; si no lo hacen, no los recibirán".</w:t>
      </w:r>
      <w:r w:rsidRPr="34A572F6" w:rsidR="47DD24B8">
        <w:rPr>
          <w:rStyle w:val="eop"/>
          <w:rFonts w:ascii="Calibri" w:hAnsi="Calibri" w:eastAsia="Calibri" w:cs="Calibri"/>
          <w:b w:val="0"/>
          <w:bCs w:val="0"/>
          <w:i w:val="0"/>
          <w:iCs w:val="0"/>
          <w:noProof w:val="0"/>
          <w:sz w:val="22"/>
          <w:szCs w:val="22"/>
          <w:lang w:val="es-CO"/>
        </w:rPr>
        <w:t> </w:t>
      </w:r>
    </w:p>
    <w:p w:rsidR="47DD24B8" w:rsidP="34A572F6" w:rsidRDefault="47DD24B8" w14:paraId="1A37843B" w14:textId="5DABFB3F">
      <w:pPr>
        <w:spacing w:before="0" w:beforeAutospacing="off" w:after="160" w:afterAutospacing="off" w:line="240" w:lineRule="auto"/>
        <w:ind w:left="705"/>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1"/>
          <w:bCs w:val="1"/>
          <w:i w:val="0"/>
          <w:iCs w:val="0"/>
          <w:noProof w:val="0"/>
          <w:sz w:val="22"/>
          <w:szCs w:val="22"/>
          <w:lang w:val="es-ES"/>
        </w:rPr>
        <w:t>Maximalismo/Autoritarismo</w:t>
      </w:r>
      <w:r w:rsidRPr="34A572F6" w:rsidR="47DD24B8">
        <w:rPr>
          <w:rStyle w:val="normaltextrun"/>
          <w:rFonts w:ascii="Calibri" w:hAnsi="Calibri" w:eastAsia="Calibri" w:cs="Calibri"/>
          <w:b w:val="0"/>
          <w:bCs w:val="0"/>
          <w:i w:val="0"/>
          <w:iCs w:val="0"/>
          <w:noProof w:val="0"/>
          <w:sz w:val="22"/>
          <w:szCs w:val="22"/>
          <w:lang w:val="es-ES"/>
        </w:rPr>
        <w:t>: Generalizaciones sobre el comportamiento de la otra persona, que la encasilla e inhibe para cambiar.</w:t>
      </w:r>
      <w:r w:rsidRPr="34A572F6" w:rsidR="47DD24B8">
        <w:rPr>
          <w:rStyle w:val="eop"/>
          <w:rFonts w:ascii="Calibri" w:hAnsi="Calibri" w:eastAsia="Calibri" w:cs="Calibri"/>
          <w:b w:val="0"/>
          <w:bCs w:val="0"/>
          <w:i w:val="0"/>
          <w:iCs w:val="0"/>
          <w:noProof w:val="0"/>
          <w:sz w:val="22"/>
          <w:szCs w:val="22"/>
          <w:lang w:val="es-CO"/>
        </w:rPr>
        <w:t> </w:t>
      </w:r>
    </w:p>
    <w:p w:rsidR="47DD24B8" w:rsidP="34A572F6" w:rsidRDefault="47DD24B8" w14:paraId="48252ED7" w14:textId="3ECEBF5B">
      <w:pPr>
        <w:spacing w:before="0" w:beforeAutospacing="off" w:after="160" w:afterAutospacing="off" w:line="240" w:lineRule="auto"/>
        <w:ind w:left="1416"/>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Ejemplo: “Usted siempre quiere ganar, a costa de los demás”. “Con usted nunca se puede contar”.</w:t>
      </w:r>
    </w:p>
    <w:p w:rsidR="47DD24B8" w:rsidP="34A572F6" w:rsidRDefault="47DD24B8" w14:paraId="0B13FEAF" w14:textId="6F74C8FF">
      <w:pPr>
        <w:spacing w:before="0" w:beforeAutospacing="off" w:after="160" w:afterAutospacing="off" w:line="240" w:lineRule="auto"/>
        <w:ind w:left="0"/>
        <w:jc w:val="both"/>
        <w:rPr>
          <w:rFonts w:ascii="Calibri" w:hAnsi="Calibri" w:eastAsia="Calibri" w:cs="Calibri"/>
          <w:b w:val="0"/>
          <w:bCs w:val="0"/>
          <w:i w:val="0"/>
          <w:iCs w:val="0"/>
          <w:noProof w:val="0"/>
          <w:sz w:val="22"/>
          <w:szCs w:val="22"/>
          <w:lang w:val="es-ES"/>
        </w:rPr>
      </w:pPr>
      <w:r w:rsidRPr="34A572F6" w:rsidR="47DD24B8">
        <w:rPr>
          <w:rStyle w:val="normaltextrun"/>
          <w:rFonts w:ascii="Calibri" w:hAnsi="Calibri" w:eastAsia="Calibri" w:cs="Calibri"/>
          <w:b w:val="0"/>
          <w:bCs w:val="0"/>
          <w:i w:val="0"/>
          <w:iCs w:val="0"/>
          <w:noProof w:val="0"/>
          <w:sz w:val="22"/>
          <w:szCs w:val="22"/>
          <w:lang w:val="es-ES"/>
        </w:rPr>
        <w:t>Evitar esos lugares comunes y buscar la apreciación de las voluntades de hacer un cambio difícil en conjunto.</w:t>
      </w:r>
    </w:p>
    <w:p w:rsidR="34A572F6" w:rsidP="34A572F6" w:rsidRDefault="34A572F6" w14:paraId="3F44C84C" w14:textId="640AAEB0">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2F301FB8" w14:textId="2576E9DB">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509CD8D7" w14:textId="1F834E2A">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7D832B58" w14:textId="025531C2">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0DEB18FE" w14:textId="0C1B85D2">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083A869A" w14:textId="4C04B0B6">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4AF57527" w14:textId="7BA2D1A2">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7571FC98" w14:textId="7135B9DF">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30CDB5CC" w14:textId="251AAB98">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29521BA3" w14:textId="74D76029">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04410787" w14:textId="14F51017">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5D0B1F95" w14:textId="7FA09F12">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5EF5CCC9" w14:textId="4C62A938">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7ABD6904" w14:textId="433A0390">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638B1E1C" w14:textId="60A6853E">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140BE1C5" w14:textId="6C31777E">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04FE3868" w14:textId="790E82BF">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56008417" w14:textId="63B9D514">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26DACA58" w14:textId="1F0FBD55">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6CA7D857" w14:textId="4B14C007">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1FCA181E" w14:textId="2D7F4AF2">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3D952765" w14:textId="13364CBF">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3EE9F64F" w14:textId="29F92420">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6699B754" w14:textId="70AF6C78">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44971627" w:rsidP="44971627" w:rsidRDefault="44971627" w14:paraId="317C2927" w14:textId="18450A6D">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34A572F6" w:rsidP="34A572F6" w:rsidRDefault="34A572F6" w14:paraId="74E81548" w14:textId="347A5DB0">
      <w:pPr>
        <w:pStyle w:val="paragraph"/>
        <w:spacing w:before="0" w:beforeAutospacing="off" w:after="160" w:afterAutospacing="off" w:line="276" w:lineRule="auto"/>
        <w:ind w:left="0" w:firstLine="0"/>
        <w:jc w:val="both"/>
        <w:rPr>
          <w:rFonts w:ascii="Calibri" w:hAnsi="Calibri" w:eastAsia="Calibri" w:cs="Calibri" w:asciiTheme="minorAscii" w:hAnsiTheme="minorAscii" w:eastAsiaTheme="minorAscii" w:cstheme="minorAscii"/>
          <w:b w:val="1"/>
          <w:bCs w:val="1"/>
          <w:noProof w:val="0"/>
          <w:color w:val="993C1D"/>
          <w:sz w:val="22"/>
          <w:szCs w:val="22"/>
          <w:lang w:val="es-ES"/>
        </w:rPr>
      </w:pPr>
    </w:p>
    <w:p w:rsidR="6B0CCE2F" w:rsidP="34A572F6" w:rsidRDefault="6B0CCE2F" w14:paraId="7DD67274" w14:textId="1E3CFE70">
      <w:pPr>
        <w:spacing w:before="240" w:after="240" w:line="240" w:lineRule="auto"/>
        <w:jc w:val="both"/>
        <w:rPr>
          <w:rFonts w:ascii="Calibri_MSFontService" w:hAnsi="Calibri_MSFontService" w:eastAsia="Calibri_MSFontService" w:cs="Calibri_MSFontService"/>
          <w:b w:val="0"/>
          <w:bCs w:val="0"/>
          <w:i w:val="0"/>
          <w:iCs w:val="0"/>
          <w:noProof w:val="0"/>
          <w:color w:val="002060"/>
          <w:sz w:val="24"/>
          <w:szCs w:val="24"/>
          <w:lang w:val="es-ES"/>
        </w:rPr>
      </w:pPr>
      <w:r w:rsidRPr="34A572F6" w:rsidR="6B0CCE2F">
        <w:rPr>
          <w:rFonts w:ascii="Calibri_MSFontService" w:hAnsi="Calibri_MSFontService" w:eastAsia="Calibri_MSFontService" w:cs="Calibri_MSFontService"/>
          <w:b w:val="1"/>
          <w:bCs w:val="1"/>
          <w:i w:val="0"/>
          <w:iCs w:val="0"/>
          <w:strike w:val="0"/>
          <w:dstrike w:val="0"/>
          <w:noProof w:val="0"/>
          <w:color w:val="002060"/>
          <w:sz w:val="24"/>
          <w:szCs w:val="24"/>
          <w:u w:val="single"/>
          <w:lang w:val="es-ES"/>
        </w:rPr>
        <w:t>Herramienta 4</w:t>
      </w:r>
      <w:r w:rsidRPr="34A572F6" w:rsidR="6B0CCE2F">
        <w:rPr>
          <w:rFonts w:ascii="Calibri_MSFontService" w:hAnsi="Calibri_MSFontService" w:eastAsia="Calibri_MSFontService" w:cs="Calibri_MSFontService"/>
          <w:b w:val="1"/>
          <w:bCs w:val="1"/>
          <w:i w:val="0"/>
          <w:iCs w:val="0"/>
          <w:noProof w:val="0"/>
          <w:color w:val="002060"/>
          <w:sz w:val="24"/>
          <w:szCs w:val="24"/>
          <w:lang w:val="es-ES"/>
        </w:rPr>
        <w:t>:</w:t>
      </w:r>
      <w:r w:rsidRPr="34A572F6" w:rsidR="6B0CCE2F">
        <w:rPr>
          <w:rFonts w:ascii="Calibri_MSFontService" w:hAnsi="Calibri_MSFontService" w:eastAsia="Calibri_MSFontService" w:cs="Calibri_MSFontService"/>
          <w:b w:val="0"/>
          <w:bCs w:val="0"/>
          <w:i w:val="0"/>
          <w:iCs w:val="0"/>
          <w:noProof w:val="0"/>
          <w:color w:val="002060"/>
          <w:sz w:val="24"/>
          <w:szCs w:val="24"/>
          <w:lang w:val="es-ES"/>
        </w:rPr>
        <w:t xml:space="preserve"> Definiendo intereses y necesidades de las partes en conflicto</w:t>
      </w:r>
    </w:p>
    <w:p w:rsidR="6B0CCE2F" w:rsidP="34A572F6" w:rsidRDefault="6B0CCE2F" w14:paraId="2675AF83" w14:textId="3DF2B700">
      <w:pPr>
        <w:spacing w:line="240" w:lineRule="auto"/>
        <w:jc w:val="both"/>
        <w:rPr>
          <w:rFonts w:ascii="Calibri Bold" w:hAnsi="Calibri Bold" w:eastAsia="Calibri Bold" w:cs="Calibri Bold"/>
          <w:b w:val="0"/>
          <w:bCs w:val="0"/>
          <w:i w:val="0"/>
          <w:iCs w:val="0"/>
          <w:noProof w:val="0"/>
          <w:color w:val="2F5496" w:themeColor="accent1" w:themeTint="FF" w:themeShade="BF"/>
          <w:sz w:val="22"/>
          <w:szCs w:val="22"/>
          <w:lang w:val="es-ES"/>
        </w:rPr>
      </w:pPr>
      <w:r w:rsidRPr="34A572F6" w:rsidR="6B0CCE2F">
        <w:rPr>
          <w:rFonts w:ascii="Calibri Bold" w:hAnsi="Calibri Bold" w:eastAsia="Calibri Bold" w:cs="Calibri Bold"/>
          <w:b w:val="0"/>
          <w:bCs w:val="0"/>
          <w:i w:val="0"/>
          <w:iCs w:val="0"/>
          <w:noProof w:val="0"/>
          <w:color w:val="2F5496" w:themeColor="accent1" w:themeTint="FF" w:themeShade="BF"/>
          <w:sz w:val="22"/>
          <w:szCs w:val="22"/>
          <w:lang w:val="es-ES"/>
        </w:rPr>
        <w:t>¡Ten esto en cuenta!</w:t>
      </w:r>
    </w:p>
    <w:p w:rsidR="6B0CCE2F" w:rsidP="34A572F6" w:rsidRDefault="6B0CCE2F" w14:paraId="45CE9C9F" w14:textId="3CCF6FA3">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Diferencia entre intereses y necesidades:</w:t>
      </w:r>
    </w:p>
    <w:p w:rsidR="6B0CCE2F" w:rsidP="34A572F6" w:rsidRDefault="6B0CCE2F" w14:paraId="12F60BEF" w14:textId="23897F89">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Los intereses pueden esconder necesidades o deseos. Se propone distinguir los intereses que las personas o grupos tienen en un conflicto, en tres categorías:</w:t>
      </w:r>
    </w:p>
    <w:p w:rsidR="6B0CCE2F" w:rsidP="34A572F6" w:rsidRDefault="6B0CCE2F" w14:paraId="7AFEF91E" w14:textId="0D584A83">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1"/>
          <w:bCs w:val="1"/>
          <w:i w:val="0"/>
          <w:iCs w:val="0"/>
          <w:noProof w:val="0"/>
          <w:sz w:val="22"/>
          <w:szCs w:val="22"/>
          <w:lang w:val="es-ES"/>
        </w:rPr>
        <w:t>Intereses comunes:</w:t>
      </w:r>
      <w:r w:rsidRPr="34A572F6" w:rsidR="6B0CCE2F">
        <w:rPr>
          <w:rFonts w:ascii="Calibri" w:hAnsi="Calibri" w:eastAsia="Calibri" w:cs="Calibri"/>
          <w:b w:val="0"/>
          <w:bCs w:val="0"/>
          <w:i w:val="0"/>
          <w:iCs w:val="0"/>
          <w:noProof w:val="0"/>
          <w:sz w:val="22"/>
          <w:szCs w:val="22"/>
          <w:lang w:val="es-ES"/>
        </w:rPr>
        <w:t xml:space="preserve"> Son aquellos en que las partes coinciden, por ejemplo, tener agua o aire limpio, o evitar la deforestación.</w:t>
      </w:r>
      <w:r w:rsidRPr="34A572F6" w:rsidR="6B0CCE2F">
        <w:rPr>
          <w:rFonts w:ascii="Calibri" w:hAnsi="Calibri" w:eastAsia="Calibri" w:cs="Calibri"/>
          <w:b w:val="0"/>
          <w:bCs w:val="0"/>
          <w:i w:val="0"/>
          <w:iCs w:val="0"/>
          <w:noProof w:val="0"/>
          <w:sz w:val="22"/>
          <w:szCs w:val="22"/>
          <w:lang w:val="es-CO"/>
        </w:rPr>
        <w:t> </w:t>
      </w:r>
    </w:p>
    <w:p w:rsidR="6B0CCE2F" w:rsidP="34A572F6" w:rsidRDefault="6B0CCE2F" w14:paraId="351D4E6A" w14:textId="6CFB78F3">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1"/>
          <w:bCs w:val="1"/>
          <w:i w:val="0"/>
          <w:iCs w:val="0"/>
          <w:noProof w:val="0"/>
          <w:sz w:val="22"/>
          <w:szCs w:val="22"/>
          <w:lang w:val="es-ES"/>
        </w:rPr>
        <w:t>Intereses opuestos:</w:t>
      </w:r>
      <w:r w:rsidRPr="34A572F6" w:rsidR="6B0CCE2F">
        <w:rPr>
          <w:rFonts w:ascii="Calibri" w:hAnsi="Calibri" w:eastAsia="Calibri" w:cs="Calibri"/>
          <w:b w:val="0"/>
          <w:bCs w:val="0"/>
          <w:i w:val="0"/>
          <w:iCs w:val="0"/>
          <w:noProof w:val="0"/>
          <w:sz w:val="22"/>
          <w:szCs w:val="22"/>
          <w:lang w:val="es-ES"/>
        </w:rPr>
        <w:t xml:space="preserve"> Son aquellos en los que la ganancia de uno implica la pérdida del otro; generalmente por cosas que no se pueden dividir o compartir.</w:t>
      </w:r>
      <w:r w:rsidRPr="34A572F6" w:rsidR="6B0CCE2F">
        <w:rPr>
          <w:rFonts w:ascii="Calibri" w:hAnsi="Calibri" w:eastAsia="Calibri" w:cs="Calibri"/>
          <w:b w:val="0"/>
          <w:bCs w:val="0"/>
          <w:i w:val="0"/>
          <w:iCs w:val="0"/>
          <w:noProof w:val="0"/>
          <w:sz w:val="22"/>
          <w:szCs w:val="22"/>
          <w:lang w:val="es-CO"/>
        </w:rPr>
        <w:t> </w:t>
      </w:r>
    </w:p>
    <w:p w:rsidR="6B0CCE2F" w:rsidP="34A572F6" w:rsidRDefault="6B0CCE2F" w14:paraId="4B913727" w14:textId="12DD25EB">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1"/>
          <w:bCs w:val="1"/>
          <w:i w:val="0"/>
          <w:iCs w:val="0"/>
          <w:noProof w:val="0"/>
          <w:sz w:val="22"/>
          <w:szCs w:val="22"/>
          <w:lang w:val="es-ES"/>
        </w:rPr>
        <w:t>Intereses diferentes:</w:t>
      </w:r>
      <w:r w:rsidRPr="34A572F6" w:rsidR="6B0CCE2F">
        <w:rPr>
          <w:rFonts w:ascii="Calibri" w:hAnsi="Calibri" w:eastAsia="Calibri" w:cs="Calibri"/>
          <w:b w:val="0"/>
          <w:bCs w:val="0"/>
          <w:i w:val="0"/>
          <w:iCs w:val="0"/>
          <w:noProof w:val="0"/>
          <w:sz w:val="22"/>
          <w:szCs w:val="22"/>
          <w:lang w:val="es-ES"/>
        </w:rPr>
        <w:t xml:space="preserve"> Son aquellas formas de ver el objeto del conflicto de formas distintas según cada actor.</w:t>
      </w:r>
    </w:p>
    <w:p w:rsidR="6B0CCE2F" w:rsidP="34A572F6" w:rsidRDefault="6B0CCE2F" w14:paraId="78D6A2CE" w14:textId="27C3732C">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Ejemplo: Dos personas desean reforestar, pero una desea que se siembren robles y la otra, nogales; sus intereses no son opuestos.</w:t>
      </w:r>
    </w:p>
    <w:p w:rsidR="6B0CCE2F" w:rsidP="34A572F6" w:rsidRDefault="6B0CCE2F" w14:paraId="2EE1B3B0" w14:textId="5BA33FA0">
      <w:pPr>
        <w:spacing w:line="240" w:lineRule="auto"/>
        <w:jc w:val="both"/>
      </w:pPr>
      <w:r w:rsidR="6B0CCE2F">
        <w:drawing>
          <wp:inline wp14:editId="1D035092" wp14:anchorId="5D6DAE72">
            <wp:extent cx="2247900" cy="1269222"/>
            <wp:effectExtent l="0" t="0" r="0" b="0"/>
            <wp:docPr id="9973718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7371852" name="Picture 997371852"/>
                    <pic:cNvPicPr/>
                  </pic:nvPicPr>
                  <pic:blipFill>
                    <a:blip xmlns:r="http://schemas.openxmlformats.org/officeDocument/2006/relationships" r:embed="rId1107828554">
                      <a:extLst>
                        <a:ext uri="{28A0092B-C50C-407E-A947-70E740481C1C}">
                          <a14:useLocalDpi xmlns:a14="http://schemas.microsoft.com/office/drawing/2010/main"/>
                        </a:ext>
                      </a:extLst>
                    </a:blip>
                    <a:stretch>
                      <a:fillRect/>
                    </a:stretch>
                  </pic:blipFill>
                  <pic:spPr>
                    <a:xfrm rot="0">
                      <a:off x="0" y="0"/>
                      <a:ext cx="2247900" cy="1269222"/>
                    </a:xfrm>
                    <a:prstGeom prst="rect">
                      <a:avLst/>
                    </a:prstGeom>
                  </pic:spPr>
                </pic:pic>
              </a:graphicData>
            </a:graphic>
          </wp:inline>
        </w:drawing>
      </w:r>
    </w:p>
    <w:p w:rsidR="6B0CCE2F" w:rsidP="34A572F6" w:rsidRDefault="6B0CCE2F" w14:paraId="64BB7A12" w14:textId="5355CF02">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Las necesidades pueden ser de diferente índole. Las necesidades humanas incluyen necesidades fisiológicas, de seguridad, de afiliación, de reconocimiento y de autorrealización. Las necesidades son internas de cada persona y grupo. Un conflicto normalmente amenaza alguna de estas necesidades o varias al tiempo.</w:t>
      </w:r>
    </w:p>
    <w:p w:rsidR="34A572F6" w:rsidP="34A572F6" w:rsidRDefault="34A572F6" w14:paraId="664035FD" w14:textId="6E13833C">
      <w:pPr>
        <w:spacing w:line="240" w:lineRule="auto"/>
        <w:jc w:val="both"/>
        <w:rPr>
          <w:rFonts w:ascii="Calibri" w:hAnsi="Calibri" w:eastAsia="Calibri" w:cs="Calibri"/>
          <w:b w:val="0"/>
          <w:bCs w:val="0"/>
          <w:i w:val="0"/>
          <w:iCs w:val="0"/>
          <w:noProof w:val="0"/>
          <w:sz w:val="22"/>
          <w:szCs w:val="22"/>
          <w:lang w:val="es-ES"/>
        </w:rPr>
      </w:pPr>
    </w:p>
    <w:p w:rsidR="6B0CCE2F" w:rsidP="34A572F6" w:rsidRDefault="6B0CCE2F" w14:paraId="3469D472" w14:textId="1DF957C1">
      <w:pPr>
        <w:spacing w:line="240" w:lineRule="auto"/>
        <w:jc w:val="both"/>
        <w:rPr>
          <w:rFonts w:ascii="Calibri" w:hAnsi="Calibri" w:eastAsia="Calibri" w:cs="Calibri"/>
          <w:b w:val="0"/>
          <w:bCs w:val="0"/>
          <w:i w:val="0"/>
          <w:iCs w:val="0"/>
          <w:noProof w:val="0"/>
          <w:color w:val="2E5266"/>
          <w:sz w:val="22"/>
          <w:szCs w:val="22"/>
          <w:lang w:val="es-ES"/>
        </w:rPr>
      </w:pPr>
      <w:r w:rsidR="6B0CCE2F">
        <w:drawing>
          <wp:inline wp14:editId="48BAC393" wp14:anchorId="558739A7">
            <wp:extent cx="2133600" cy="1381467"/>
            <wp:effectExtent l="0" t="0" r="0" b="0"/>
            <wp:docPr id="19305782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0578296" name="Picture 1930578296"/>
                    <pic:cNvPicPr/>
                  </pic:nvPicPr>
                  <pic:blipFill>
                    <a:blip xmlns:r="http://schemas.openxmlformats.org/officeDocument/2006/relationships" r:embed="rId962813965">
                      <a:extLst>
                        <a:ext uri="{28A0092B-C50C-407E-A947-70E740481C1C}">
                          <a14:useLocalDpi xmlns:a14="http://schemas.microsoft.com/office/drawing/2010/main"/>
                        </a:ext>
                      </a:extLst>
                    </a:blip>
                    <a:stretch>
                      <a:fillRect/>
                    </a:stretch>
                  </pic:blipFill>
                  <pic:spPr>
                    <a:xfrm rot="0">
                      <a:off x="0" y="0"/>
                      <a:ext cx="2133600" cy="1381467"/>
                    </a:xfrm>
                    <a:prstGeom prst="rect">
                      <a:avLst/>
                    </a:prstGeom>
                  </pic:spPr>
                </pic:pic>
              </a:graphicData>
            </a:graphic>
          </wp:inline>
        </w:drawing>
      </w:r>
    </w:p>
    <w:p w:rsidR="6B0CCE2F" w:rsidP="34A572F6" w:rsidRDefault="6B0CCE2F" w14:paraId="2EF1812E" w14:textId="6E7736BF">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1"/>
          <w:bCs w:val="1"/>
          <w:i w:val="0"/>
          <w:iCs w:val="0"/>
          <w:strike w:val="0"/>
          <w:dstrike w:val="0"/>
          <w:noProof w:val="0"/>
          <w:color w:val="2E5266"/>
          <w:sz w:val="22"/>
          <w:szCs w:val="22"/>
          <w:u w:val="single"/>
          <w:lang w:val="es-ES"/>
        </w:rPr>
        <w:t>La Cebolla:</w:t>
      </w:r>
      <w:r w:rsidRPr="34A572F6" w:rsidR="6B0CCE2F">
        <w:rPr>
          <w:rFonts w:ascii="Calibri" w:hAnsi="Calibri" w:eastAsia="Calibri" w:cs="Calibri"/>
          <w:b w:val="0"/>
          <w:bCs w:val="0"/>
          <w:i w:val="0"/>
          <w:iCs w:val="0"/>
          <w:noProof w:val="0"/>
          <w:color w:val="2E5266"/>
          <w:sz w:val="22"/>
          <w:szCs w:val="22"/>
          <w:lang w:val="es-ES"/>
        </w:rPr>
        <w:t xml:space="preserve"> </w:t>
      </w:r>
      <w:r w:rsidRPr="34A572F6" w:rsidR="6B0CCE2F">
        <w:rPr>
          <w:rFonts w:ascii="Calibri" w:hAnsi="Calibri" w:eastAsia="Calibri" w:cs="Calibri"/>
          <w:b w:val="0"/>
          <w:bCs w:val="0"/>
          <w:i w:val="0"/>
          <w:iCs w:val="0"/>
          <w:noProof w:val="0"/>
          <w:sz w:val="22"/>
          <w:szCs w:val="22"/>
          <w:lang w:val="es-ES"/>
        </w:rPr>
        <w:t>Podemos entender los intereses y necesidades de los actores en conflicto en el marco de un diálogo para la gobernanza ambiental como las capas de una cebolla; a medida que vamos pelando la cebolla nos acercamos al centro, a aquello que está en lo profundo y que cada uno considera innegociable.</w:t>
      </w:r>
    </w:p>
    <w:p w:rsidR="6B0CCE2F" w:rsidP="34A572F6" w:rsidRDefault="6B0CCE2F" w14:paraId="1849E9EC" w14:textId="2BBEC911">
      <w:pPr>
        <w:spacing w:before="240"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La capa más superficial y visible es aquello que cada uno expresa pública y abiertamente; su posición, que es por lo general la demanda formal que expresan las partes y que piensan defender.</w:t>
      </w:r>
    </w:p>
    <w:p w:rsidR="6B0CCE2F" w:rsidP="34A572F6" w:rsidRDefault="6B0CCE2F" w14:paraId="482F920E" w14:textId="4E110A74">
      <w:pPr>
        <w:spacing w:before="240" w:line="240" w:lineRule="auto"/>
        <w:jc w:val="both"/>
        <w:rPr>
          <w:rFonts w:ascii="Calibri_MSFontService" w:hAnsi="Calibri_MSFontService" w:eastAsia="Calibri_MSFontService" w:cs="Calibri_MSFontService"/>
          <w:b w:val="0"/>
          <w:bCs w:val="0"/>
          <w:i w:val="0"/>
          <w:iCs w:val="0"/>
          <w:noProof w:val="0"/>
          <w:color w:val="0F4761"/>
          <w:sz w:val="24"/>
          <w:szCs w:val="24"/>
          <w:lang w:val="es-ES"/>
        </w:rPr>
      </w:pPr>
      <w:r w:rsidRPr="34A572F6" w:rsidR="6B0CCE2F">
        <w:rPr>
          <w:rFonts w:ascii="Calibri" w:hAnsi="Calibri" w:eastAsia="Calibri" w:cs="Calibri"/>
          <w:b w:val="0"/>
          <w:bCs w:val="0"/>
          <w:i w:val="0"/>
          <w:iCs w:val="0"/>
          <w:noProof w:val="0"/>
          <w:sz w:val="22"/>
          <w:szCs w:val="22"/>
          <w:lang w:val="es-ES"/>
        </w:rPr>
        <w:t>Por ejemplo:</w:t>
      </w:r>
      <w:r w:rsidRPr="34A572F6" w:rsidR="6B0CCE2F">
        <w:rPr>
          <w:rFonts w:ascii="Calibri_MSFontService" w:hAnsi="Calibri_MSFontService" w:eastAsia="Calibri_MSFontService" w:cs="Calibri_MSFontService"/>
          <w:b w:val="1"/>
          <w:bCs w:val="1"/>
          <w:i w:val="0"/>
          <w:iCs w:val="0"/>
          <w:strike w:val="0"/>
          <w:dstrike w:val="0"/>
          <w:noProof w:val="0"/>
          <w:color w:val="0F4761"/>
          <w:sz w:val="24"/>
          <w:szCs w:val="24"/>
          <w:u w:val="single"/>
          <w:lang w:val="es-ES"/>
        </w:rPr>
        <w:t xml:space="preserve"> </w:t>
      </w:r>
    </w:p>
    <w:p w:rsidR="6B0CCE2F" w:rsidP="34A572F6" w:rsidRDefault="6B0CCE2F" w14:paraId="7C01F0F4" w14:textId="000AE5FA">
      <w:pPr>
        <w:pStyle w:val="ListParagraph"/>
        <w:numPr>
          <w:ilvl w:val="0"/>
          <w:numId w:val="9"/>
        </w:numPr>
        <w:spacing w:after="0"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“Rechazamos las medidas tomadas por el gobierno…”</w:t>
      </w:r>
    </w:p>
    <w:p w:rsidR="6B0CCE2F" w:rsidP="34A572F6" w:rsidRDefault="6B0CCE2F" w14:paraId="0B53A214" w14:textId="420378E3">
      <w:pPr>
        <w:pStyle w:val="ListParagraph"/>
        <w:numPr>
          <w:ilvl w:val="0"/>
          <w:numId w:val="9"/>
        </w:numPr>
        <w:spacing w:after="0"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“No estamos de acuerdo con la propuesta de…”</w:t>
      </w:r>
    </w:p>
    <w:p w:rsidR="6B0CCE2F" w:rsidP="34A572F6" w:rsidRDefault="6B0CCE2F" w14:paraId="538C3558" w14:textId="69940ABF">
      <w:pPr>
        <w:pStyle w:val="ListParagraph"/>
        <w:numPr>
          <w:ilvl w:val="0"/>
          <w:numId w:val="9"/>
        </w:num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“Nos sumamos al paro…”.</w:t>
      </w:r>
    </w:p>
    <w:p w:rsidR="6B0CCE2F" w:rsidP="34A572F6" w:rsidRDefault="6B0CCE2F" w14:paraId="4FC590C8" w14:textId="70A6CE00">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En un segundo nivel se encuentran los intereses que expresan la motivación que hay detrás de la posición; lo que los involucrados quieren y que no siempre se hace público al principio.</w:t>
      </w:r>
    </w:p>
    <w:p w:rsidR="6B0CCE2F" w:rsidP="34A572F6" w:rsidRDefault="6B0CCE2F" w14:paraId="4535A821" w14:textId="34AB6A46">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Por ejemplo:</w:t>
      </w:r>
    </w:p>
    <w:p w:rsidR="6B0CCE2F" w:rsidP="34A572F6" w:rsidRDefault="6B0CCE2F" w14:paraId="7BA0F975" w14:textId="685C999F">
      <w:pPr>
        <w:pStyle w:val="ListParagraph"/>
        <w:numPr>
          <w:ilvl w:val="0"/>
          <w:numId w:val="10"/>
        </w:numPr>
        <w:spacing w:after="0"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Mi interés es quedarme con toda la tierra.</w:t>
      </w:r>
    </w:p>
    <w:p w:rsidR="6B0CCE2F" w:rsidP="34A572F6" w:rsidRDefault="6B0CCE2F" w14:paraId="5AF039A2" w14:textId="270CD3FC">
      <w:pPr>
        <w:pStyle w:val="ListParagraph"/>
        <w:numPr>
          <w:ilvl w:val="0"/>
          <w:numId w:val="10"/>
        </w:numPr>
        <w:spacing w:after="0"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Mi interés es que la ley se cumpla.</w:t>
      </w:r>
    </w:p>
    <w:p w:rsidR="6B0CCE2F" w:rsidP="34A572F6" w:rsidRDefault="6B0CCE2F" w14:paraId="267D961B" w14:textId="17F0ED63">
      <w:pPr>
        <w:pStyle w:val="ListParagraph"/>
        <w:numPr>
          <w:ilvl w:val="0"/>
          <w:numId w:val="10"/>
        </w:num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Mi interés es el bienestar de la comunidad.</w:t>
      </w:r>
    </w:p>
    <w:p w:rsidR="6B0CCE2F" w:rsidP="34A572F6" w:rsidRDefault="6B0CCE2F" w14:paraId="7C1D05DD" w14:textId="67C3FA49">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 xml:space="preserve">En la parte más profunda están las necesidades vitales, que corresponden a requerimientos fundamentales, no negociables, que sostienen la integridad personal y colectiva: </w:t>
      </w:r>
    </w:p>
    <w:p w:rsidR="6B0CCE2F" w:rsidP="34A572F6" w:rsidRDefault="6B0CCE2F" w14:paraId="1D9B2D31" w14:textId="68BADED8">
      <w:pPr>
        <w:pStyle w:val="ListParagraph"/>
        <w:numPr>
          <w:ilvl w:val="0"/>
          <w:numId w:val="11"/>
        </w:numPr>
        <w:spacing w:after="0"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 xml:space="preserve">La satisfacción de las necesidades vitales. </w:t>
      </w:r>
    </w:p>
    <w:p w:rsidR="6B0CCE2F" w:rsidP="34A572F6" w:rsidRDefault="6B0CCE2F" w14:paraId="6C1E5B97" w14:textId="47353C7A">
      <w:pPr>
        <w:pStyle w:val="ListParagraph"/>
        <w:numPr>
          <w:ilvl w:val="0"/>
          <w:numId w:val="11"/>
        </w:num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El respeto de la vida y la integridad física de las personas.</w:t>
      </w:r>
    </w:p>
    <w:p w:rsidR="6B0CCE2F" w:rsidP="34A572F6" w:rsidRDefault="6B0CCE2F" w14:paraId="62009D5D" w14:textId="366D30BE">
      <w:pPr>
        <w:spacing w:line="240" w:lineRule="auto"/>
        <w:jc w:val="both"/>
        <w:rPr>
          <w:rFonts w:ascii="Calibri_MSFontService" w:hAnsi="Calibri_MSFontService" w:eastAsia="Calibri_MSFontService" w:cs="Calibri_MSFontService"/>
          <w:b w:val="0"/>
          <w:bCs w:val="0"/>
          <w:i w:val="0"/>
          <w:iCs w:val="0"/>
          <w:noProof w:val="0"/>
          <w:color w:val="2E5266"/>
          <w:sz w:val="24"/>
          <w:szCs w:val="24"/>
          <w:lang w:val="es-ES"/>
        </w:rPr>
      </w:pPr>
      <w:r w:rsidRPr="34A572F6" w:rsidR="6B0CCE2F">
        <w:rPr>
          <w:rFonts w:ascii="Calibri_MSFontService" w:hAnsi="Calibri_MSFontService" w:eastAsia="Calibri_MSFontService" w:cs="Calibri_MSFontService"/>
          <w:b w:val="1"/>
          <w:bCs w:val="1"/>
          <w:i w:val="0"/>
          <w:iCs w:val="0"/>
          <w:strike w:val="0"/>
          <w:dstrike w:val="0"/>
          <w:noProof w:val="0"/>
          <w:color w:val="2E5266"/>
          <w:sz w:val="24"/>
          <w:szCs w:val="24"/>
          <w:u w:val="single"/>
          <w:lang w:val="es-ES"/>
        </w:rPr>
        <w:t>Ejercicio:</w:t>
      </w:r>
    </w:p>
    <w:p w:rsidR="6B0CCE2F" w:rsidP="34A572F6" w:rsidRDefault="6B0CCE2F" w14:paraId="54BC9D24" w14:textId="78A5F1DB">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Invita a los actores involucrados o afectados por la problemática ambiental del proceso de diálogo y definan:</w:t>
      </w:r>
    </w:p>
    <w:p w:rsidR="6B0CCE2F" w:rsidP="34A572F6" w:rsidRDefault="6B0CCE2F" w14:paraId="6FA1C8BF" w14:textId="0FABADC5">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¿Cuál es su postura? ¿Cuáles son las posturas que expresa públicamente en torno a este conflicto? ¿Cuál es su interés en el conflicto, más allá de lo que públicamente expresa en su postura? ¿Cuáles son las necesidades vitales que se ven afectadas en el conflicto?</w:t>
      </w:r>
    </w:p>
    <w:p w:rsidR="6B0CCE2F" w:rsidP="34A572F6" w:rsidRDefault="6B0CCE2F" w14:paraId="5011F11D" w14:textId="35EC54A7">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 xml:space="preserve">Según la pirámide de Maslow (Gráfica 1): </w:t>
      </w:r>
    </w:p>
    <w:p w:rsidR="6B0CCE2F" w:rsidP="34A572F6" w:rsidRDefault="6B0CCE2F" w14:paraId="04A0676E" w14:textId="4364864D">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¿Qué tipo de necesidades son estas? ¿Fisiológicas, de seguridad, de afiliación, de reconocimiento o de autorrealización?</w:t>
      </w:r>
    </w:p>
    <w:p w:rsidR="6B0CCE2F" w:rsidP="34A572F6" w:rsidRDefault="6B0CCE2F" w14:paraId="41E6463E" w14:textId="7D989D70">
      <w:pPr>
        <w:spacing w:line="240" w:lineRule="auto"/>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Ahora que identificamos los intereses de cada actor en el conflicto, discutamos entre nosotros(as):</w:t>
      </w:r>
    </w:p>
    <w:p w:rsidR="6B0CCE2F" w:rsidP="34A572F6" w:rsidRDefault="6B0CCE2F" w14:paraId="2F36FA0B" w14:textId="3018CE26">
      <w:pPr>
        <w:spacing w:line="240" w:lineRule="auto"/>
        <w:ind w:left="705"/>
        <w:jc w:val="both"/>
        <w:rPr>
          <w:rFonts w:ascii="Calibri" w:hAnsi="Calibri" w:eastAsia="Calibri" w:cs="Calibri"/>
          <w:b w:val="0"/>
          <w:bCs w:val="0"/>
          <w:i w:val="0"/>
          <w:iCs w:val="0"/>
          <w:noProof w:val="0"/>
          <w:sz w:val="22"/>
          <w:szCs w:val="22"/>
          <w:lang w:val="es-ES"/>
        </w:rPr>
      </w:pPr>
      <w:r w:rsidRPr="34A572F6" w:rsidR="6B0CCE2F">
        <w:rPr>
          <w:rFonts w:ascii="Calibri" w:hAnsi="Calibri" w:eastAsia="Calibri" w:cs="Calibri"/>
          <w:b w:val="0"/>
          <w:bCs w:val="0"/>
          <w:i w:val="0"/>
          <w:iCs w:val="0"/>
          <w:noProof w:val="0"/>
          <w:sz w:val="22"/>
          <w:szCs w:val="22"/>
          <w:lang w:val="es-ES"/>
        </w:rPr>
        <w:t>¿Cuáles de los intereses involucrados en este conflicto son comunes a las partes? ¿Cuáles de esos intereses son opuestos? ¿Cuáles intereses de las partes son diferentes?</w:t>
      </w:r>
    </w:p>
    <w:p w:rsidR="6B0CCE2F" w:rsidP="34A572F6" w:rsidRDefault="6B0CCE2F" w14:paraId="4144BDF5" w14:textId="7B378EC3">
      <w:pPr>
        <w:pStyle w:val="paragraph"/>
        <w:spacing w:before="0" w:beforeAutospacing="off" w:after="160" w:afterAutospacing="off" w:line="276" w:lineRule="auto"/>
        <w:ind w:left="0" w:firstLine="0"/>
        <w:jc w:val="both"/>
      </w:pPr>
      <w:r w:rsidRPr="34A572F6" w:rsidR="6B0CCE2F">
        <w:rPr>
          <w:rFonts w:ascii="Calibri" w:hAnsi="Calibri" w:eastAsia="Calibri" w:cs="Calibri"/>
          <w:b w:val="0"/>
          <w:bCs w:val="0"/>
          <w:i w:val="0"/>
          <w:iCs w:val="0"/>
          <w:noProof w:val="0"/>
          <w:sz w:val="22"/>
          <w:szCs w:val="22"/>
          <w:lang w:val="es-ES"/>
        </w:rPr>
        <w:t>¿Cómo se pueden tramitar de forma constructiva estos diferentes tipos de intereses, para beneficio de las diferentes partes involucradas? ¿Qué estrategias y/o acciones podemos emprender?</w:t>
      </w:r>
    </w:p>
    <w:sectPr w:rsidRPr="00336016" w:rsidR="00871392">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838" w:rsidP="005360F3" w:rsidRDefault="00340838" w14:paraId="516C755A" w14:textId="77777777">
      <w:pPr>
        <w:spacing w:after="0" w:line="240" w:lineRule="auto"/>
      </w:pPr>
      <w:r>
        <w:separator/>
      </w:r>
    </w:p>
  </w:endnote>
  <w:endnote w:type="continuationSeparator" w:id="0">
    <w:p w:rsidR="00340838" w:rsidP="005360F3" w:rsidRDefault="00340838" w14:paraId="2A4CB9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Bold" w:hAnsi="Calibri Bold"/>
        <w:sz w:val="20"/>
        <w:szCs w:val="20"/>
      </w:rPr>
      <w:id w:val="914437347"/>
      <w:docPartObj>
        <w:docPartGallery w:val="Page Numbers (Bottom of Page)"/>
        <w:docPartUnique/>
      </w:docPartObj>
    </w:sdtPr>
    <w:sdtEndPr>
      <w:rPr>
        <w:rFonts w:ascii="Calibri Bold" w:hAnsi="Calibri Bold"/>
        <w:sz w:val="20"/>
        <w:szCs w:val="20"/>
      </w:rPr>
    </w:sdtEndPr>
    <w:sdtContent>
      <w:p w:rsidRPr="00BE7B0F" w:rsidR="00BE7B0F" w:rsidP="00BE7B0F" w:rsidRDefault="00BE7B0F" w14:paraId="447F3BA7" w14:textId="6B0EE5A7">
        <w:pPr>
          <w:pStyle w:val="Piedepgina"/>
          <w:jc w:val="right"/>
          <w:rPr>
            <w:rFonts w:ascii="Calibri Bold" w:hAnsi="Calibri Bold"/>
            <w:sz w:val="20"/>
            <w:szCs w:val="20"/>
          </w:rPr>
        </w:pPr>
        <w:r w:rsidRPr="00BE7B0F">
          <w:rPr>
            <w:rFonts w:ascii="Calibri Bold" w:hAnsi="Calibri Bold"/>
            <w:sz w:val="20"/>
            <w:szCs w:val="20"/>
          </w:rPr>
          <w:fldChar w:fldCharType="begin"/>
        </w:r>
        <w:r w:rsidRPr="00BE7B0F">
          <w:rPr>
            <w:rFonts w:ascii="Calibri Bold" w:hAnsi="Calibri Bold"/>
            <w:sz w:val="20"/>
            <w:szCs w:val="20"/>
          </w:rPr>
          <w:instrText>PAGE   \* MERGEFORMAT</w:instrText>
        </w:r>
        <w:r w:rsidRPr="00BE7B0F">
          <w:rPr>
            <w:rFonts w:ascii="Calibri Bold" w:hAnsi="Calibri Bold"/>
            <w:sz w:val="20"/>
            <w:szCs w:val="20"/>
          </w:rPr>
          <w:fldChar w:fldCharType="separate"/>
        </w:r>
        <w:r w:rsidRPr="00BE7B0F">
          <w:rPr>
            <w:rFonts w:ascii="Calibri Bold" w:hAnsi="Calibri Bold"/>
            <w:sz w:val="20"/>
            <w:szCs w:val="20"/>
            <w:lang w:val="es-ES"/>
          </w:rPr>
          <w:t>2</w:t>
        </w:r>
        <w:r w:rsidRPr="00BE7B0F">
          <w:rPr>
            <w:rFonts w:ascii="Calibri Bold" w:hAnsi="Calibri Bold"/>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838" w:rsidP="005360F3" w:rsidRDefault="00340838" w14:paraId="7094C3CE" w14:textId="77777777">
      <w:pPr>
        <w:spacing w:after="0" w:line="240" w:lineRule="auto"/>
      </w:pPr>
      <w:r>
        <w:separator/>
      </w:r>
    </w:p>
  </w:footnote>
  <w:footnote w:type="continuationSeparator" w:id="0">
    <w:p w:rsidR="00340838" w:rsidP="005360F3" w:rsidRDefault="00340838" w14:paraId="338047E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2eeb615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48e32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2e929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25330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51179b9"/>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98e6219"/>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ca9dc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d130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482F36"/>
    <w:multiLevelType w:val="multilevel"/>
    <w:tmpl w:val="CA2EC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4E66F90"/>
    <w:multiLevelType w:val="multilevel"/>
    <w:tmpl w:val="68063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DA62EBE"/>
    <w:multiLevelType w:val="multilevel"/>
    <w:tmpl w:val="DEF87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F3"/>
    <w:rsid w:val="00220F40"/>
    <w:rsid w:val="002F35F5"/>
    <w:rsid w:val="00336016"/>
    <w:rsid w:val="00340838"/>
    <w:rsid w:val="004C4E80"/>
    <w:rsid w:val="005360F3"/>
    <w:rsid w:val="005B6812"/>
    <w:rsid w:val="00636D67"/>
    <w:rsid w:val="00664B66"/>
    <w:rsid w:val="00871392"/>
    <w:rsid w:val="008C0A64"/>
    <w:rsid w:val="00982911"/>
    <w:rsid w:val="00BE7B0F"/>
    <w:rsid w:val="00C1090C"/>
    <w:rsid w:val="00DA6772"/>
    <w:rsid w:val="00DB18F6"/>
    <w:rsid w:val="00DD5654"/>
    <w:rsid w:val="00E13DA9"/>
    <w:rsid w:val="00E626C0"/>
    <w:rsid w:val="00F92582"/>
    <w:rsid w:val="0271ACAF"/>
    <w:rsid w:val="02E9CDAC"/>
    <w:rsid w:val="02FD1A49"/>
    <w:rsid w:val="032FA862"/>
    <w:rsid w:val="03DF4B8C"/>
    <w:rsid w:val="0423BBC5"/>
    <w:rsid w:val="06C5F0D6"/>
    <w:rsid w:val="0776A9E4"/>
    <w:rsid w:val="0FF701B3"/>
    <w:rsid w:val="0FF701B3"/>
    <w:rsid w:val="10BB43DD"/>
    <w:rsid w:val="1343EF1C"/>
    <w:rsid w:val="15E986D0"/>
    <w:rsid w:val="17318191"/>
    <w:rsid w:val="1B43D71B"/>
    <w:rsid w:val="1E2E64B7"/>
    <w:rsid w:val="1EF5DECB"/>
    <w:rsid w:val="1F62ABC1"/>
    <w:rsid w:val="1F90EA80"/>
    <w:rsid w:val="1F98D4F7"/>
    <w:rsid w:val="21675D64"/>
    <w:rsid w:val="235F25D4"/>
    <w:rsid w:val="24019FD8"/>
    <w:rsid w:val="244353C2"/>
    <w:rsid w:val="244E8657"/>
    <w:rsid w:val="2765440C"/>
    <w:rsid w:val="2974E652"/>
    <w:rsid w:val="2A31A189"/>
    <w:rsid w:val="2AC75274"/>
    <w:rsid w:val="2C1E3E22"/>
    <w:rsid w:val="2C451B03"/>
    <w:rsid w:val="2C9FF4BD"/>
    <w:rsid w:val="2E593CFC"/>
    <w:rsid w:val="2F05C604"/>
    <w:rsid w:val="2F717826"/>
    <w:rsid w:val="3012C78A"/>
    <w:rsid w:val="31CDDFE1"/>
    <w:rsid w:val="33244712"/>
    <w:rsid w:val="33977604"/>
    <w:rsid w:val="34A572F6"/>
    <w:rsid w:val="397CD3F0"/>
    <w:rsid w:val="3DE13A4B"/>
    <w:rsid w:val="3EA9205A"/>
    <w:rsid w:val="3F20FA1A"/>
    <w:rsid w:val="3F5C0AF8"/>
    <w:rsid w:val="3F8A6CC9"/>
    <w:rsid w:val="40B1CE45"/>
    <w:rsid w:val="41216AF5"/>
    <w:rsid w:val="42280496"/>
    <w:rsid w:val="43D688EE"/>
    <w:rsid w:val="43FE5AAC"/>
    <w:rsid w:val="44971627"/>
    <w:rsid w:val="4726FB97"/>
    <w:rsid w:val="47DD24B8"/>
    <w:rsid w:val="48C3A134"/>
    <w:rsid w:val="496993C6"/>
    <w:rsid w:val="4A6FD5EE"/>
    <w:rsid w:val="4B3E8374"/>
    <w:rsid w:val="4B6D32F9"/>
    <w:rsid w:val="4C3FAA38"/>
    <w:rsid w:val="4F15192B"/>
    <w:rsid w:val="505739F1"/>
    <w:rsid w:val="51CF570D"/>
    <w:rsid w:val="5438F269"/>
    <w:rsid w:val="54B126CC"/>
    <w:rsid w:val="55043E81"/>
    <w:rsid w:val="5557761D"/>
    <w:rsid w:val="55DB9CB7"/>
    <w:rsid w:val="567B6E22"/>
    <w:rsid w:val="56CFEE6F"/>
    <w:rsid w:val="57B6544B"/>
    <w:rsid w:val="584045C4"/>
    <w:rsid w:val="5B1958A3"/>
    <w:rsid w:val="5C1E76D1"/>
    <w:rsid w:val="5C66356C"/>
    <w:rsid w:val="5D484489"/>
    <w:rsid w:val="5E13737C"/>
    <w:rsid w:val="5F12ADDB"/>
    <w:rsid w:val="5F59BFAC"/>
    <w:rsid w:val="60074EE9"/>
    <w:rsid w:val="623BEB6D"/>
    <w:rsid w:val="63D3AB9E"/>
    <w:rsid w:val="65ECED05"/>
    <w:rsid w:val="6941057A"/>
    <w:rsid w:val="6B0CCE2F"/>
    <w:rsid w:val="6CAE4DD2"/>
    <w:rsid w:val="6D6BF72A"/>
    <w:rsid w:val="715284EE"/>
    <w:rsid w:val="74CDCA68"/>
    <w:rsid w:val="751684F5"/>
    <w:rsid w:val="76D9CC93"/>
    <w:rsid w:val="77D0EA3E"/>
    <w:rsid w:val="77D85A21"/>
    <w:rsid w:val="792F94FE"/>
    <w:rsid w:val="7FE698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636D"/>
  <w15:chartTrackingRefBased/>
  <w15:docId w15:val="{F9B4863B-0D38-4DB4-AFB4-B70D768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5360F3"/>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normaltextrun" w:customStyle="1">
    <w:name w:val="normaltextrun"/>
    <w:basedOn w:val="Fuentedeprrafopredeter"/>
    <w:rsid w:val="005360F3"/>
  </w:style>
  <w:style w:type="character" w:styleId="eop" w:customStyle="1">
    <w:name w:val="eop"/>
    <w:basedOn w:val="Fuentedeprrafopredeter"/>
    <w:rsid w:val="005360F3"/>
  </w:style>
  <w:style w:type="paragraph" w:styleId="Textonotapie">
    <w:name w:val="footnote text"/>
    <w:basedOn w:val="Normal"/>
    <w:link w:val="TextonotapieCar"/>
    <w:uiPriority w:val="99"/>
    <w:semiHidden/>
    <w:unhideWhenUsed/>
    <w:rsid w:val="005360F3"/>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5360F3"/>
    <w:rPr>
      <w:sz w:val="20"/>
      <w:szCs w:val="20"/>
    </w:rPr>
  </w:style>
  <w:style w:type="character" w:styleId="Refdenotaalpie">
    <w:name w:val="footnote reference"/>
    <w:basedOn w:val="Fuentedeprrafopredeter"/>
    <w:uiPriority w:val="99"/>
    <w:semiHidden/>
    <w:unhideWhenUsed/>
    <w:rsid w:val="005360F3"/>
    <w:rPr>
      <w:vertAlign w:val="superscript"/>
    </w:rPr>
  </w:style>
  <w:style w:type="character" w:styleId="selected" w:customStyle="1">
    <w:name w:val="selected"/>
    <w:basedOn w:val="Fuentedeprrafopredeter"/>
    <w:rsid w:val="005360F3"/>
  </w:style>
  <w:style w:type="paragraph" w:styleId="Encabezado">
    <w:name w:val="header"/>
    <w:basedOn w:val="Normal"/>
    <w:link w:val="EncabezadoCar"/>
    <w:uiPriority w:val="99"/>
    <w:unhideWhenUsed/>
    <w:rsid w:val="00BE7B0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E7B0F"/>
  </w:style>
  <w:style w:type="paragraph" w:styleId="Piedepgina">
    <w:name w:val="footer"/>
    <w:basedOn w:val="Normal"/>
    <w:link w:val="PiedepginaCar"/>
    <w:uiPriority w:val="99"/>
    <w:unhideWhenUsed/>
    <w:rsid w:val="00BE7B0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E7B0F"/>
  </w:style>
  <w:style w:type="paragraph" w:styleId="Subtitle">
    <w:uiPriority w:val="11"/>
    <w:name w:val="Subtitle"/>
    <w:basedOn w:val="Normal"/>
    <w:next w:val="Normal"/>
    <w:qFormat/>
    <w:rsid w:val="34A572F6"/>
    <w:rPr>
      <w:rFonts w:eastAsia="" w:cs="" w:eastAsiaTheme="majorEastAsia" w:cstheme="majorBidi"/>
      <w:color w:val="595959" w:themeColor="text1" w:themeTint="A6" w:themeShade="FF"/>
      <w:sz w:val="28"/>
      <w:szCs w:val="28"/>
    </w:rPr>
  </w:style>
  <w:style w:type="paragraph" w:styleId="ListParagraph">
    <w:uiPriority w:val="34"/>
    <w:name w:val="List Paragraph"/>
    <w:basedOn w:val="Normal"/>
    <w:qFormat/>
    <w:rsid w:val="34A572F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1451">
      <w:bodyDiv w:val="1"/>
      <w:marLeft w:val="0"/>
      <w:marRight w:val="0"/>
      <w:marTop w:val="0"/>
      <w:marBottom w:val="0"/>
      <w:divBdr>
        <w:top w:val="none" w:sz="0" w:space="0" w:color="auto"/>
        <w:left w:val="none" w:sz="0" w:space="0" w:color="auto"/>
        <w:bottom w:val="none" w:sz="0" w:space="0" w:color="auto"/>
        <w:right w:val="none" w:sz="0" w:space="0" w:color="auto"/>
      </w:divBdr>
      <w:divsChild>
        <w:div w:id="2145996787">
          <w:marLeft w:val="0"/>
          <w:marRight w:val="0"/>
          <w:marTop w:val="0"/>
          <w:marBottom w:val="0"/>
          <w:divBdr>
            <w:top w:val="none" w:sz="0" w:space="0" w:color="auto"/>
            <w:left w:val="none" w:sz="0" w:space="0" w:color="auto"/>
            <w:bottom w:val="none" w:sz="0" w:space="0" w:color="auto"/>
            <w:right w:val="none" w:sz="0" w:space="0" w:color="auto"/>
          </w:divBdr>
        </w:div>
        <w:div w:id="876164532">
          <w:marLeft w:val="0"/>
          <w:marRight w:val="0"/>
          <w:marTop w:val="0"/>
          <w:marBottom w:val="0"/>
          <w:divBdr>
            <w:top w:val="none" w:sz="0" w:space="0" w:color="auto"/>
            <w:left w:val="none" w:sz="0" w:space="0" w:color="auto"/>
            <w:bottom w:val="none" w:sz="0" w:space="0" w:color="auto"/>
            <w:right w:val="none" w:sz="0" w:space="0" w:color="auto"/>
          </w:divBdr>
        </w:div>
        <w:div w:id="1212577159">
          <w:marLeft w:val="0"/>
          <w:marRight w:val="0"/>
          <w:marTop w:val="0"/>
          <w:marBottom w:val="0"/>
          <w:divBdr>
            <w:top w:val="none" w:sz="0" w:space="0" w:color="auto"/>
            <w:left w:val="none" w:sz="0" w:space="0" w:color="auto"/>
            <w:bottom w:val="none" w:sz="0" w:space="0" w:color="auto"/>
            <w:right w:val="none" w:sz="0" w:space="0" w:color="auto"/>
          </w:divBdr>
        </w:div>
        <w:div w:id="2083334617">
          <w:marLeft w:val="0"/>
          <w:marRight w:val="0"/>
          <w:marTop w:val="0"/>
          <w:marBottom w:val="0"/>
          <w:divBdr>
            <w:top w:val="none" w:sz="0" w:space="0" w:color="auto"/>
            <w:left w:val="none" w:sz="0" w:space="0" w:color="auto"/>
            <w:bottom w:val="none" w:sz="0" w:space="0" w:color="auto"/>
            <w:right w:val="none" w:sz="0" w:space="0" w:color="auto"/>
          </w:divBdr>
          <w:divsChild>
            <w:div w:id="1794396639">
              <w:marLeft w:val="0"/>
              <w:marRight w:val="0"/>
              <w:marTop w:val="0"/>
              <w:marBottom w:val="0"/>
              <w:divBdr>
                <w:top w:val="none" w:sz="0" w:space="0" w:color="auto"/>
                <w:left w:val="none" w:sz="0" w:space="0" w:color="auto"/>
                <w:bottom w:val="none" w:sz="0" w:space="0" w:color="auto"/>
                <w:right w:val="none" w:sz="0" w:space="0" w:color="auto"/>
              </w:divBdr>
              <w:divsChild>
                <w:div w:id="348726440">
                  <w:marLeft w:val="0"/>
                  <w:marRight w:val="0"/>
                  <w:marTop w:val="0"/>
                  <w:marBottom w:val="0"/>
                  <w:divBdr>
                    <w:top w:val="none" w:sz="0" w:space="0" w:color="auto"/>
                    <w:left w:val="none" w:sz="0" w:space="0" w:color="auto"/>
                    <w:bottom w:val="none" w:sz="0" w:space="0" w:color="auto"/>
                    <w:right w:val="none" w:sz="0" w:space="0" w:color="auto"/>
                  </w:divBdr>
                  <w:divsChild>
                    <w:div w:id="1658342109">
                      <w:marLeft w:val="0"/>
                      <w:marRight w:val="0"/>
                      <w:marTop w:val="0"/>
                      <w:marBottom w:val="0"/>
                      <w:divBdr>
                        <w:top w:val="none" w:sz="0" w:space="0" w:color="auto"/>
                        <w:left w:val="none" w:sz="0" w:space="0" w:color="auto"/>
                        <w:bottom w:val="none" w:sz="0" w:space="0" w:color="auto"/>
                        <w:right w:val="none" w:sz="0" w:space="0" w:color="auto"/>
                      </w:divBdr>
                    </w:div>
                  </w:divsChild>
                </w:div>
                <w:div w:id="505638583">
                  <w:marLeft w:val="0"/>
                  <w:marRight w:val="0"/>
                  <w:marTop w:val="0"/>
                  <w:marBottom w:val="0"/>
                  <w:divBdr>
                    <w:top w:val="none" w:sz="0" w:space="0" w:color="auto"/>
                    <w:left w:val="none" w:sz="0" w:space="0" w:color="auto"/>
                    <w:bottom w:val="none" w:sz="0" w:space="0" w:color="auto"/>
                    <w:right w:val="none" w:sz="0" w:space="0" w:color="auto"/>
                  </w:divBdr>
                  <w:divsChild>
                    <w:div w:id="1542280205">
                      <w:marLeft w:val="0"/>
                      <w:marRight w:val="0"/>
                      <w:marTop w:val="0"/>
                      <w:marBottom w:val="0"/>
                      <w:divBdr>
                        <w:top w:val="none" w:sz="0" w:space="0" w:color="auto"/>
                        <w:left w:val="none" w:sz="0" w:space="0" w:color="auto"/>
                        <w:bottom w:val="none" w:sz="0" w:space="0" w:color="auto"/>
                        <w:right w:val="none" w:sz="0" w:space="0" w:color="auto"/>
                      </w:divBdr>
                    </w:div>
                  </w:divsChild>
                </w:div>
                <w:div w:id="1742755329">
                  <w:marLeft w:val="0"/>
                  <w:marRight w:val="0"/>
                  <w:marTop w:val="0"/>
                  <w:marBottom w:val="0"/>
                  <w:divBdr>
                    <w:top w:val="none" w:sz="0" w:space="0" w:color="auto"/>
                    <w:left w:val="none" w:sz="0" w:space="0" w:color="auto"/>
                    <w:bottom w:val="none" w:sz="0" w:space="0" w:color="auto"/>
                    <w:right w:val="none" w:sz="0" w:space="0" w:color="auto"/>
                  </w:divBdr>
                  <w:divsChild>
                    <w:div w:id="505826325">
                      <w:marLeft w:val="0"/>
                      <w:marRight w:val="0"/>
                      <w:marTop w:val="0"/>
                      <w:marBottom w:val="0"/>
                      <w:divBdr>
                        <w:top w:val="none" w:sz="0" w:space="0" w:color="auto"/>
                        <w:left w:val="none" w:sz="0" w:space="0" w:color="auto"/>
                        <w:bottom w:val="none" w:sz="0" w:space="0" w:color="auto"/>
                        <w:right w:val="none" w:sz="0" w:space="0" w:color="auto"/>
                      </w:divBdr>
                    </w:div>
                  </w:divsChild>
                </w:div>
                <w:div w:id="1597592194">
                  <w:marLeft w:val="0"/>
                  <w:marRight w:val="0"/>
                  <w:marTop w:val="0"/>
                  <w:marBottom w:val="0"/>
                  <w:divBdr>
                    <w:top w:val="none" w:sz="0" w:space="0" w:color="auto"/>
                    <w:left w:val="none" w:sz="0" w:space="0" w:color="auto"/>
                    <w:bottom w:val="none" w:sz="0" w:space="0" w:color="auto"/>
                    <w:right w:val="none" w:sz="0" w:space="0" w:color="auto"/>
                  </w:divBdr>
                  <w:divsChild>
                    <w:div w:id="1957326481">
                      <w:marLeft w:val="0"/>
                      <w:marRight w:val="0"/>
                      <w:marTop w:val="0"/>
                      <w:marBottom w:val="0"/>
                      <w:divBdr>
                        <w:top w:val="none" w:sz="0" w:space="0" w:color="auto"/>
                        <w:left w:val="none" w:sz="0" w:space="0" w:color="auto"/>
                        <w:bottom w:val="none" w:sz="0" w:space="0" w:color="auto"/>
                        <w:right w:val="none" w:sz="0" w:space="0" w:color="auto"/>
                      </w:divBdr>
                    </w:div>
                  </w:divsChild>
                </w:div>
                <w:div w:id="194268305">
                  <w:marLeft w:val="0"/>
                  <w:marRight w:val="0"/>
                  <w:marTop w:val="0"/>
                  <w:marBottom w:val="0"/>
                  <w:divBdr>
                    <w:top w:val="none" w:sz="0" w:space="0" w:color="auto"/>
                    <w:left w:val="none" w:sz="0" w:space="0" w:color="auto"/>
                    <w:bottom w:val="none" w:sz="0" w:space="0" w:color="auto"/>
                    <w:right w:val="none" w:sz="0" w:space="0" w:color="auto"/>
                  </w:divBdr>
                  <w:divsChild>
                    <w:div w:id="1803228582">
                      <w:marLeft w:val="0"/>
                      <w:marRight w:val="0"/>
                      <w:marTop w:val="0"/>
                      <w:marBottom w:val="0"/>
                      <w:divBdr>
                        <w:top w:val="none" w:sz="0" w:space="0" w:color="auto"/>
                        <w:left w:val="none" w:sz="0" w:space="0" w:color="auto"/>
                        <w:bottom w:val="none" w:sz="0" w:space="0" w:color="auto"/>
                        <w:right w:val="none" w:sz="0" w:space="0" w:color="auto"/>
                      </w:divBdr>
                    </w:div>
                  </w:divsChild>
                </w:div>
                <w:div w:id="471872801">
                  <w:marLeft w:val="0"/>
                  <w:marRight w:val="0"/>
                  <w:marTop w:val="0"/>
                  <w:marBottom w:val="0"/>
                  <w:divBdr>
                    <w:top w:val="none" w:sz="0" w:space="0" w:color="auto"/>
                    <w:left w:val="none" w:sz="0" w:space="0" w:color="auto"/>
                    <w:bottom w:val="none" w:sz="0" w:space="0" w:color="auto"/>
                    <w:right w:val="none" w:sz="0" w:space="0" w:color="auto"/>
                  </w:divBdr>
                  <w:divsChild>
                    <w:div w:id="21003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64295">
      <w:bodyDiv w:val="1"/>
      <w:marLeft w:val="0"/>
      <w:marRight w:val="0"/>
      <w:marTop w:val="0"/>
      <w:marBottom w:val="0"/>
      <w:divBdr>
        <w:top w:val="none" w:sz="0" w:space="0" w:color="auto"/>
        <w:left w:val="none" w:sz="0" w:space="0" w:color="auto"/>
        <w:bottom w:val="none" w:sz="0" w:space="0" w:color="auto"/>
        <w:right w:val="none" w:sz="0" w:space="0" w:color="auto"/>
      </w:divBdr>
      <w:divsChild>
        <w:div w:id="1554079208">
          <w:marLeft w:val="0"/>
          <w:marRight w:val="0"/>
          <w:marTop w:val="0"/>
          <w:marBottom w:val="0"/>
          <w:divBdr>
            <w:top w:val="none" w:sz="0" w:space="0" w:color="auto"/>
            <w:left w:val="none" w:sz="0" w:space="0" w:color="auto"/>
            <w:bottom w:val="none" w:sz="0" w:space="0" w:color="auto"/>
            <w:right w:val="none" w:sz="0" w:space="0" w:color="auto"/>
          </w:divBdr>
        </w:div>
      </w:divsChild>
    </w:div>
    <w:div w:id="1846478461">
      <w:bodyDiv w:val="1"/>
      <w:marLeft w:val="0"/>
      <w:marRight w:val="0"/>
      <w:marTop w:val="0"/>
      <w:marBottom w:val="0"/>
      <w:divBdr>
        <w:top w:val="none" w:sz="0" w:space="0" w:color="auto"/>
        <w:left w:val="none" w:sz="0" w:space="0" w:color="auto"/>
        <w:bottom w:val="none" w:sz="0" w:space="0" w:color="auto"/>
        <w:right w:val="none" w:sz="0" w:space="0" w:color="auto"/>
      </w:divBdr>
      <w:divsChild>
        <w:div w:id="130096373">
          <w:marLeft w:val="0"/>
          <w:marRight w:val="0"/>
          <w:marTop w:val="0"/>
          <w:marBottom w:val="0"/>
          <w:divBdr>
            <w:top w:val="none" w:sz="0" w:space="0" w:color="auto"/>
            <w:left w:val="none" w:sz="0" w:space="0" w:color="auto"/>
            <w:bottom w:val="none" w:sz="0" w:space="0" w:color="auto"/>
            <w:right w:val="none" w:sz="0" w:space="0" w:color="auto"/>
          </w:divBdr>
        </w:div>
      </w:divsChild>
    </w:div>
    <w:div w:id="1865165046">
      <w:bodyDiv w:val="1"/>
      <w:marLeft w:val="0"/>
      <w:marRight w:val="0"/>
      <w:marTop w:val="0"/>
      <w:marBottom w:val="0"/>
      <w:divBdr>
        <w:top w:val="none" w:sz="0" w:space="0" w:color="auto"/>
        <w:left w:val="none" w:sz="0" w:space="0" w:color="auto"/>
        <w:bottom w:val="none" w:sz="0" w:space="0" w:color="auto"/>
        <w:right w:val="none" w:sz="0" w:space="0" w:color="auto"/>
      </w:divBdr>
      <w:divsChild>
        <w:div w:id="817037855">
          <w:marLeft w:val="0"/>
          <w:marRight w:val="0"/>
          <w:marTop w:val="0"/>
          <w:marBottom w:val="0"/>
          <w:divBdr>
            <w:top w:val="none" w:sz="0" w:space="0" w:color="auto"/>
            <w:left w:val="none" w:sz="0" w:space="0" w:color="auto"/>
            <w:bottom w:val="none" w:sz="0" w:space="0" w:color="auto"/>
            <w:right w:val="none" w:sz="0" w:space="0" w:color="auto"/>
          </w:divBdr>
        </w:div>
        <w:div w:id="1719548572">
          <w:marLeft w:val="0"/>
          <w:marRight w:val="0"/>
          <w:marTop w:val="0"/>
          <w:marBottom w:val="0"/>
          <w:divBdr>
            <w:top w:val="none" w:sz="0" w:space="0" w:color="auto"/>
            <w:left w:val="none" w:sz="0" w:space="0" w:color="auto"/>
            <w:bottom w:val="none" w:sz="0" w:space="0" w:color="auto"/>
            <w:right w:val="none" w:sz="0" w:space="0" w:color="auto"/>
          </w:divBdr>
        </w:div>
        <w:div w:id="415707891">
          <w:marLeft w:val="0"/>
          <w:marRight w:val="0"/>
          <w:marTop w:val="0"/>
          <w:marBottom w:val="0"/>
          <w:divBdr>
            <w:top w:val="none" w:sz="0" w:space="0" w:color="auto"/>
            <w:left w:val="none" w:sz="0" w:space="0" w:color="auto"/>
            <w:bottom w:val="none" w:sz="0" w:space="0" w:color="auto"/>
            <w:right w:val="none" w:sz="0" w:space="0" w:color="auto"/>
          </w:divBdr>
        </w:div>
        <w:div w:id="751513912">
          <w:marLeft w:val="0"/>
          <w:marRight w:val="0"/>
          <w:marTop w:val="0"/>
          <w:marBottom w:val="0"/>
          <w:divBdr>
            <w:top w:val="none" w:sz="0" w:space="0" w:color="auto"/>
            <w:left w:val="none" w:sz="0" w:space="0" w:color="auto"/>
            <w:bottom w:val="none" w:sz="0" w:space="0" w:color="auto"/>
            <w:right w:val="none" w:sz="0" w:space="0" w:color="auto"/>
          </w:divBdr>
        </w:div>
        <w:div w:id="1246452495">
          <w:marLeft w:val="0"/>
          <w:marRight w:val="0"/>
          <w:marTop w:val="0"/>
          <w:marBottom w:val="0"/>
          <w:divBdr>
            <w:top w:val="none" w:sz="0" w:space="0" w:color="auto"/>
            <w:left w:val="none" w:sz="0" w:space="0" w:color="auto"/>
            <w:bottom w:val="none" w:sz="0" w:space="0" w:color="auto"/>
            <w:right w:val="none" w:sz="0" w:space="0" w:color="auto"/>
          </w:divBdr>
        </w:div>
        <w:div w:id="1592615804">
          <w:marLeft w:val="0"/>
          <w:marRight w:val="0"/>
          <w:marTop w:val="0"/>
          <w:marBottom w:val="0"/>
          <w:divBdr>
            <w:top w:val="none" w:sz="0" w:space="0" w:color="auto"/>
            <w:left w:val="none" w:sz="0" w:space="0" w:color="auto"/>
            <w:bottom w:val="none" w:sz="0" w:space="0" w:color="auto"/>
            <w:right w:val="none" w:sz="0" w:space="0" w:color="auto"/>
          </w:divBdr>
        </w:div>
        <w:div w:id="828012003">
          <w:marLeft w:val="0"/>
          <w:marRight w:val="0"/>
          <w:marTop w:val="0"/>
          <w:marBottom w:val="0"/>
          <w:divBdr>
            <w:top w:val="none" w:sz="0" w:space="0" w:color="auto"/>
            <w:left w:val="none" w:sz="0" w:space="0" w:color="auto"/>
            <w:bottom w:val="none" w:sz="0" w:space="0" w:color="auto"/>
            <w:right w:val="none" w:sz="0" w:space="0" w:color="auto"/>
          </w:divBdr>
        </w:div>
        <w:div w:id="934170804">
          <w:marLeft w:val="0"/>
          <w:marRight w:val="0"/>
          <w:marTop w:val="0"/>
          <w:marBottom w:val="0"/>
          <w:divBdr>
            <w:top w:val="none" w:sz="0" w:space="0" w:color="auto"/>
            <w:left w:val="none" w:sz="0" w:space="0" w:color="auto"/>
            <w:bottom w:val="none" w:sz="0" w:space="0" w:color="auto"/>
            <w:right w:val="none" w:sz="0" w:space="0" w:color="auto"/>
          </w:divBdr>
        </w:div>
        <w:div w:id="1077944298">
          <w:marLeft w:val="0"/>
          <w:marRight w:val="0"/>
          <w:marTop w:val="0"/>
          <w:marBottom w:val="0"/>
          <w:divBdr>
            <w:top w:val="none" w:sz="0" w:space="0" w:color="auto"/>
            <w:left w:val="none" w:sz="0" w:space="0" w:color="auto"/>
            <w:bottom w:val="none" w:sz="0" w:space="0" w:color="auto"/>
            <w:right w:val="none" w:sz="0" w:space="0" w:color="auto"/>
          </w:divBdr>
          <w:divsChild>
            <w:div w:id="570433323">
              <w:marLeft w:val="0"/>
              <w:marRight w:val="0"/>
              <w:marTop w:val="0"/>
              <w:marBottom w:val="0"/>
              <w:divBdr>
                <w:top w:val="none" w:sz="0" w:space="0" w:color="auto"/>
                <w:left w:val="none" w:sz="0" w:space="0" w:color="auto"/>
                <w:bottom w:val="none" w:sz="0" w:space="0" w:color="auto"/>
                <w:right w:val="none" w:sz="0" w:space="0" w:color="auto"/>
              </w:divBdr>
            </w:div>
            <w:div w:id="1233732341">
              <w:marLeft w:val="0"/>
              <w:marRight w:val="0"/>
              <w:marTop w:val="0"/>
              <w:marBottom w:val="0"/>
              <w:divBdr>
                <w:top w:val="none" w:sz="0" w:space="0" w:color="auto"/>
                <w:left w:val="none" w:sz="0" w:space="0" w:color="auto"/>
                <w:bottom w:val="none" w:sz="0" w:space="0" w:color="auto"/>
                <w:right w:val="none" w:sz="0" w:space="0" w:color="auto"/>
              </w:divBdr>
            </w:div>
            <w:div w:id="1311714594">
              <w:marLeft w:val="0"/>
              <w:marRight w:val="0"/>
              <w:marTop w:val="0"/>
              <w:marBottom w:val="0"/>
              <w:divBdr>
                <w:top w:val="none" w:sz="0" w:space="0" w:color="auto"/>
                <w:left w:val="none" w:sz="0" w:space="0" w:color="auto"/>
                <w:bottom w:val="none" w:sz="0" w:space="0" w:color="auto"/>
                <w:right w:val="none" w:sz="0" w:space="0" w:color="auto"/>
              </w:divBdr>
            </w:div>
            <w:div w:id="457067021">
              <w:marLeft w:val="0"/>
              <w:marRight w:val="0"/>
              <w:marTop w:val="0"/>
              <w:marBottom w:val="0"/>
              <w:divBdr>
                <w:top w:val="none" w:sz="0" w:space="0" w:color="auto"/>
                <w:left w:val="none" w:sz="0" w:space="0" w:color="auto"/>
                <w:bottom w:val="none" w:sz="0" w:space="0" w:color="auto"/>
                <w:right w:val="none" w:sz="0" w:space="0" w:color="auto"/>
              </w:divBdr>
            </w:div>
            <w:div w:id="544410361">
              <w:marLeft w:val="0"/>
              <w:marRight w:val="0"/>
              <w:marTop w:val="0"/>
              <w:marBottom w:val="0"/>
              <w:divBdr>
                <w:top w:val="none" w:sz="0" w:space="0" w:color="auto"/>
                <w:left w:val="none" w:sz="0" w:space="0" w:color="auto"/>
                <w:bottom w:val="none" w:sz="0" w:space="0" w:color="auto"/>
                <w:right w:val="none" w:sz="0" w:space="0" w:color="auto"/>
              </w:divBdr>
            </w:div>
            <w:div w:id="1103838331">
              <w:marLeft w:val="0"/>
              <w:marRight w:val="0"/>
              <w:marTop w:val="0"/>
              <w:marBottom w:val="0"/>
              <w:divBdr>
                <w:top w:val="none" w:sz="0" w:space="0" w:color="auto"/>
                <w:left w:val="none" w:sz="0" w:space="0" w:color="auto"/>
                <w:bottom w:val="none" w:sz="0" w:space="0" w:color="auto"/>
                <w:right w:val="none" w:sz="0" w:space="0" w:color="auto"/>
              </w:divBdr>
            </w:div>
            <w:div w:id="1468664138">
              <w:marLeft w:val="0"/>
              <w:marRight w:val="0"/>
              <w:marTop w:val="0"/>
              <w:marBottom w:val="0"/>
              <w:divBdr>
                <w:top w:val="none" w:sz="0" w:space="0" w:color="auto"/>
                <w:left w:val="none" w:sz="0" w:space="0" w:color="auto"/>
                <w:bottom w:val="none" w:sz="0" w:space="0" w:color="auto"/>
                <w:right w:val="none" w:sz="0" w:space="0" w:color="auto"/>
              </w:divBdr>
            </w:div>
            <w:div w:id="1453867750">
              <w:marLeft w:val="0"/>
              <w:marRight w:val="0"/>
              <w:marTop w:val="0"/>
              <w:marBottom w:val="0"/>
              <w:divBdr>
                <w:top w:val="none" w:sz="0" w:space="0" w:color="auto"/>
                <w:left w:val="none" w:sz="0" w:space="0" w:color="auto"/>
                <w:bottom w:val="none" w:sz="0" w:space="0" w:color="auto"/>
                <w:right w:val="none" w:sz="0" w:space="0" w:color="auto"/>
              </w:divBdr>
            </w:div>
            <w:div w:id="308635553">
              <w:marLeft w:val="0"/>
              <w:marRight w:val="0"/>
              <w:marTop w:val="0"/>
              <w:marBottom w:val="0"/>
              <w:divBdr>
                <w:top w:val="none" w:sz="0" w:space="0" w:color="auto"/>
                <w:left w:val="none" w:sz="0" w:space="0" w:color="auto"/>
                <w:bottom w:val="none" w:sz="0" w:space="0" w:color="auto"/>
                <w:right w:val="none" w:sz="0" w:space="0" w:color="auto"/>
              </w:divBdr>
            </w:div>
            <w:div w:id="889922810">
              <w:marLeft w:val="0"/>
              <w:marRight w:val="0"/>
              <w:marTop w:val="0"/>
              <w:marBottom w:val="0"/>
              <w:divBdr>
                <w:top w:val="none" w:sz="0" w:space="0" w:color="auto"/>
                <w:left w:val="none" w:sz="0" w:space="0" w:color="auto"/>
                <w:bottom w:val="none" w:sz="0" w:space="0" w:color="auto"/>
                <w:right w:val="none" w:sz="0" w:space="0" w:color="auto"/>
              </w:divBdr>
            </w:div>
            <w:div w:id="182137890">
              <w:marLeft w:val="0"/>
              <w:marRight w:val="0"/>
              <w:marTop w:val="0"/>
              <w:marBottom w:val="0"/>
              <w:divBdr>
                <w:top w:val="none" w:sz="0" w:space="0" w:color="auto"/>
                <w:left w:val="none" w:sz="0" w:space="0" w:color="auto"/>
                <w:bottom w:val="none" w:sz="0" w:space="0" w:color="auto"/>
                <w:right w:val="none" w:sz="0" w:space="0" w:color="auto"/>
              </w:divBdr>
            </w:div>
            <w:div w:id="92284012">
              <w:marLeft w:val="0"/>
              <w:marRight w:val="0"/>
              <w:marTop w:val="0"/>
              <w:marBottom w:val="0"/>
              <w:divBdr>
                <w:top w:val="none" w:sz="0" w:space="0" w:color="auto"/>
                <w:left w:val="none" w:sz="0" w:space="0" w:color="auto"/>
                <w:bottom w:val="none" w:sz="0" w:space="0" w:color="auto"/>
                <w:right w:val="none" w:sz="0" w:space="0" w:color="auto"/>
              </w:divBdr>
            </w:div>
            <w:div w:id="1440444469">
              <w:marLeft w:val="0"/>
              <w:marRight w:val="0"/>
              <w:marTop w:val="0"/>
              <w:marBottom w:val="0"/>
              <w:divBdr>
                <w:top w:val="none" w:sz="0" w:space="0" w:color="auto"/>
                <w:left w:val="none" w:sz="0" w:space="0" w:color="auto"/>
                <w:bottom w:val="none" w:sz="0" w:space="0" w:color="auto"/>
                <w:right w:val="none" w:sz="0" w:space="0" w:color="auto"/>
              </w:divBdr>
            </w:div>
            <w:div w:id="9339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png" Id="rId1832883503" /><Relationship Type="http://schemas.openxmlformats.org/officeDocument/2006/relationships/image" Target="/media/image2.png" Id="rId1107828554" /><Relationship Type="http://schemas.openxmlformats.org/officeDocument/2006/relationships/image" Target="/media/image3.png" Id="rId962813965"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7DA7-D902-4A8E-AF48-56EAA75F42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Nicolas Harker</dc:creator>
  <keywords/>
  <dc:description/>
  <lastModifiedBy>Nicolas Harker</lastModifiedBy>
  <revision>12</revision>
  <dcterms:created xsi:type="dcterms:W3CDTF">2026-05-06T15:20:00.0000000Z</dcterms:created>
  <dcterms:modified xsi:type="dcterms:W3CDTF">2026-05-13T22:26:00.3072406Z</dcterms:modified>
</coreProperties>
</file>